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F" w:rsidRDefault="00765E7F" w:rsidP="00765E7F">
      <w:pPr>
        <w:jc w:val="center"/>
        <w:rPr>
          <w:b/>
        </w:rPr>
      </w:pPr>
      <w:r>
        <w:rPr>
          <w:b/>
        </w:rPr>
        <w:t>ПРОТОКОЛ №2</w:t>
      </w:r>
    </w:p>
    <w:p w:rsidR="00765E7F" w:rsidRDefault="00765E7F" w:rsidP="00765E7F">
      <w:pPr>
        <w:jc w:val="center"/>
        <w:rPr>
          <w:b/>
        </w:rPr>
      </w:pPr>
      <w:r>
        <w:rPr>
          <w:b/>
        </w:rPr>
        <w:t>совместного заседания  межведомственной комиссии по профилактике правонарушений на территории Ильинского муниципального района  и антинаркотической комиссии.</w:t>
      </w:r>
    </w:p>
    <w:p w:rsidR="00765E7F" w:rsidRDefault="00765E7F" w:rsidP="00765E7F">
      <w:r>
        <w:t xml:space="preserve">Дата проведения – 29 июня 2017г </w:t>
      </w:r>
    </w:p>
    <w:p w:rsidR="00765E7F" w:rsidRDefault="00765E7F" w:rsidP="00765E7F">
      <w:r>
        <w:t>Время  - 09.00</w:t>
      </w:r>
    </w:p>
    <w:p w:rsidR="00765E7F" w:rsidRDefault="00765E7F" w:rsidP="00765E7F">
      <w:r>
        <w:t>Место – администрация Ильинского муниципального района</w:t>
      </w:r>
    </w:p>
    <w:p w:rsidR="00765E7F" w:rsidRDefault="00765E7F" w:rsidP="00765E7F">
      <w:r>
        <w:t>Присутствовали:</w:t>
      </w:r>
    </w:p>
    <w:tbl>
      <w:tblPr>
        <w:tblStyle w:val="af6"/>
        <w:tblW w:w="111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765E7F" w:rsidTr="00AF3588">
        <w:tc>
          <w:tcPr>
            <w:tcW w:w="6345" w:type="dxa"/>
            <w:hideMark/>
          </w:tcPr>
          <w:p w:rsidR="00765E7F" w:rsidRDefault="00765E7F"/>
        </w:tc>
        <w:tc>
          <w:tcPr>
            <w:tcW w:w="4786" w:type="dxa"/>
          </w:tcPr>
          <w:p w:rsidR="00765E7F" w:rsidRDefault="00765E7F"/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Председатель межведомственной комиссии по профилактике правонарушений на территории Ильинского муниципального района, заместитель председателя антинаркотической комиссии при администрации Ильинского муниципального района</w:t>
            </w:r>
            <w:proofErr w:type="gramStart"/>
            <w:r>
              <w:t xml:space="preserve"> ,</w:t>
            </w:r>
            <w:proofErr w:type="gramEnd"/>
            <w:r>
              <w:t xml:space="preserve"> заместитель главы администрации, начальник отдела образования администрации Ильинского муниципального района</w:t>
            </w:r>
          </w:p>
        </w:tc>
        <w:tc>
          <w:tcPr>
            <w:tcW w:w="4786" w:type="dxa"/>
          </w:tcPr>
          <w:p w:rsidR="00765E7F" w:rsidRDefault="00765E7F"/>
          <w:p w:rsidR="00765E7F" w:rsidRDefault="00765E7F">
            <w:r>
              <w:t>Л.М.Соборнова</w:t>
            </w:r>
          </w:p>
          <w:p w:rsidR="00765E7F" w:rsidRDefault="00765E7F"/>
        </w:tc>
      </w:tr>
      <w:tr w:rsidR="00765E7F" w:rsidTr="00765E7F">
        <w:tc>
          <w:tcPr>
            <w:tcW w:w="6345" w:type="dxa"/>
          </w:tcPr>
          <w:p w:rsidR="00765E7F" w:rsidRDefault="00765E7F"/>
        </w:tc>
        <w:tc>
          <w:tcPr>
            <w:tcW w:w="4786" w:type="dxa"/>
          </w:tcPr>
          <w:p w:rsidR="00765E7F" w:rsidRDefault="00765E7F"/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Секретарь межведомственной комиссии по профилактике правонарушений на территории Ильинского муниципального района  и антинаркотической комиссии.</w:t>
            </w:r>
          </w:p>
          <w:p w:rsidR="00765E7F" w:rsidRDefault="00765E7F"/>
        </w:tc>
        <w:tc>
          <w:tcPr>
            <w:tcW w:w="4786" w:type="dxa"/>
          </w:tcPr>
          <w:p w:rsidR="00765E7F" w:rsidRDefault="00765E7F"/>
          <w:p w:rsidR="00765E7F" w:rsidRDefault="00765E7F">
            <w:r>
              <w:t>Лимаренко Е.Ю.</w:t>
            </w:r>
          </w:p>
          <w:p w:rsidR="00765E7F" w:rsidRDefault="00765E7F"/>
        </w:tc>
      </w:tr>
      <w:tr w:rsidR="00765E7F" w:rsidTr="00765E7F">
        <w:tc>
          <w:tcPr>
            <w:tcW w:w="6345" w:type="dxa"/>
            <w:hideMark/>
          </w:tcPr>
          <w:p w:rsidR="00765E7F" w:rsidRDefault="007232EB">
            <w:r>
              <w:t>Начальник</w:t>
            </w:r>
            <w:bookmarkStart w:id="0" w:name="_GoBack"/>
            <w:bookmarkEnd w:id="0"/>
            <w:r w:rsidR="00765E7F">
              <w:t xml:space="preserve"> ПП №19 МО МВД России «Тейковский», </w:t>
            </w:r>
          </w:p>
        </w:tc>
        <w:tc>
          <w:tcPr>
            <w:tcW w:w="4786" w:type="dxa"/>
            <w:hideMark/>
          </w:tcPr>
          <w:p w:rsidR="00765E7F" w:rsidRDefault="00765E7F">
            <w:proofErr w:type="spellStart"/>
            <w:r>
              <w:t>Н.А.Коровкин</w:t>
            </w:r>
            <w:proofErr w:type="spellEnd"/>
          </w:p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Председатель Ильинского районного Совета ветеранов войны и труда</w:t>
            </w:r>
          </w:p>
        </w:tc>
        <w:tc>
          <w:tcPr>
            <w:tcW w:w="4786" w:type="dxa"/>
          </w:tcPr>
          <w:p w:rsidR="00765E7F" w:rsidRDefault="00765E7F"/>
          <w:p w:rsidR="00765E7F" w:rsidRDefault="00765E7F">
            <w:proofErr w:type="spellStart"/>
            <w:r>
              <w:t>Т.А.Грузова</w:t>
            </w:r>
            <w:proofErr w:type="spellEnd"/>
          </w:p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C661A4">
            <w:r>
              <w:t>Председатель Совета Ильинского городского поселения</w:t>
            </w:r>
          </w:p>
        </w:tc>
        <w:tc>
          <w:tcPr>
            <w:tcW w:w="4786" w:type="dxa"/>
          </w:tcPr>
          <w:p w:rsidR="00765E7F" w:rsidRDefault="00765E7F"/>
          <w:p w:rsidR="00C661A4" w:rsidRDefault="00C661A4">
            <w:proofErr w:type="spellStart"/>
            <w:r>
              <w:t>З.Д.Малышева</w:t>
            </w:r>
            <w:proofErr w:type="spellEnd"/>
          </w:p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Главный специалист отдела образования администрации Ильинского муниципального района</w:t>
            </w:r>
          </w:p>
        </w:tc>
        <w:tc>
          <w:tcPr>
            <w:tcW w:w="4786" w:type="dxa"/>
          </w:tcPr>
          <w:p w:rsidR="00765E7F" w:rsidRDefault="00765E7F"/>
          <w:p w:rsidR="00765E7F" w:rsidRDefault="00765E7F">
            <w:proofErr w:type="spellStart"/>
            <w:r>
              <w:t>Н.Ю.Игнатьева</w:t>
            </w:r>
            <w:proofErr w:type="spellEnd"/>
          </w:p>
          <w:p w:rsidR="00765E7F" w:rsidRDefault="00765E7F"/>
        </w:tc>
      </w:tr>
      <w:tr w:rsidR="00765E7F" w:rsidTr="00AF3588">
        <w:tc>
          <w:tcPr>
            <w:tcW w:w="6345" w:type="dxa"/>
          </w:tcPr>
          <w:p w:rsidR="00765E7F" w:rsidRDefault="00765E7F"/>
          <w:p w:rsidR="00765E7F" w:rsidRDefault="00C661A4">
            <w:r>
              <w:t>Начальник отдела правового и кадрового обеспечения администрации Ильинского муниципального района</w:t>
            </w:r>
          </w:p>
        </w:tc>
        <w:tc>
          <w:tcPr>
            <w:tcW w:w="4786" w:type="dxa"/>
          </w:tcPr>
          <w:p w:rsidR="00765E7F" w:rsidRDefault="00765E7F"/>
          <w:p w:rsidR="00C661A4" w:rsidRDefault="00C661A4">
            <w:proofErr w:type="spellStart"/>
            <w:r>
              <w:t>И.Г.Балуева</w:t>
            </w:r>
            <w:proofErr w:type="spellEnd"/>
          </w:p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Директор ОГКУ «Ильинский центр занятости населения»</w:t>
            </w:r>
          </w:p>
        </w:tc>
        <w:tc>
          <w:tcPr>
            <w:tcW w:w="4786" w:type="dxa"/>
          </w:tcPr>
          <w:p w:rsidR="00765E7F" w:rsidRDefault="00765E7F"/>
          <w:p w:rsidR="00765E7F" w:rsidRDefault="00765E7F">
            <w:proofErr w:type="spellStart"/>
            <w:r>
              <w:t>С.В.Карпова</w:t>
            </w:r>
            <w:proofErr w:type="spellEnd"/>
          </w:p>
        </w:tc>
      </w:tr>
      <w:tr w:rsidR="00765E7F" w:rsidTr="00765E7F">
        <w:tc>
          <w:tcPr>
            <w:tcW w:w="6345" w:type="dxa"/>
          </w:tcPr>
          <w:p w:rsidR="00765E7F" w:rsidRDefault="00765E7F"/>
        </w:tc>
        <w:tc>
          <w:tcPr>
            <w:tcW w:w="4786" w:type="dxa"/>
          </w:tcPr>
          <w:p w:rsidR="00765E7F" w:rsidRDefault="00765E7F"/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Заместитель главы администрации Ильинского муниципального района, начальник финансового отдела</w:t>
            </w:r>
          </w:p>
        </w:tc>
        <w:tc>
          <w:tcPr>
            <w:tcW w:w="4786" w:type="dxa"/>
          </w:tcPr>
          <w:p w:rsidR="00765E7F" w:rsidRDefault="00765E7F"/>
          <w:p w:rsidR="00765E7F" w:rsidRDefault="00765E7F">
            <w:proofErr w:type="spellStart"/>
            <w:r>
              <w:t>А.В.Шелеменцев</w:t>
            </w:r>
            <w:proofErr w:type="spellEnd"/>
          </w:p>
        </w:tc>
      </w:tr>
    </w:tbl>
    <w:p w:rsidR="00765E7F" w:rsidRDefault="00765E7F" w:rsidP="00765E7F">
      <w:pPr>
        <w:jc w:val="both"/>
      </w:pPr>
    </w:p>
    <w:p w:rsidR="00AF3588" w:rsidRPr="00AF3588" w:rsidRDefault="00AF3588" w:rsidP="00C661A4">
      <w:pPr>
        <w:pStyle w:val="ac"/>
        <w:pBdr>
          <w:bottom w:val="single" w:sz="12" w:space="18" w:color="auto"/>
        </w:pBdr>
        <w:tabs>
          <w:tab w:val="left" w:pos="-6739"/>
        </w:tabs>
        <w:suppressAutoHyphens w:val="0"/>
        <w:ind w:left="-360" w:right="-71"/>
        <w:jc w:val="both"/>
      </w:pPr>
      <w:r w:rsidRPr="00AF3588">
        <w:t xml:space="preserve">Приглашенные: Глава Аньковского сельского поселения </w:t>
      </w:r>
      <w:proofErr w:type="spellStart"/>
      <w:r w:rsidRPr="00AF3588">
        <w:t>Ю.В.Лошкарев</w:t>
      </w:r>
      <w:proofErr w:type="spellEnd"/>
    </w:p>
    <w:p w:rsidR="00AF3588" w:rsidRDefault="00AF3588" w:rsidP="00C661A4">
      <w:pPr>
        <w:pStyle w:val="ac"/>
        <w:pBdr>
          <w:bottom w:val="single" w:sz="12" w:space="18" w:color="auto"/>
        </w:pBdr>
        <w:tabs>
          <w:tab w:val="left" w:pos="-6739"/>
        </w:tabs>
        <w:suppressAutoHyphens w:val="0"/>
        <w:ind w:left="-360" w:right="-71"/>
        <w:jc w:val="both"/>
      </w:pPr>
      <w:r w:rsidRPr="00AF3588">
        <w:t xml:space="preserve">Глава Ивашевского сельского поселения </w:t>
      </w:r>
      <w:proofErr w:type="spellStart"/>
      <w:r w:rsidRPr="00AF3588">
        <w:t>Е.В.Касимова</w:t>
      </w:r>
      <w:proofErr w:type="spellEnd"/>
      <w:r w:rsidR="00765E7F" w:rsidRPr="00AF3588">
        <w:t xml:space="preserve"> </w:t>
      </w:r>
    </w:p>
    <w:p w:rsidR="00AF3588" w:rsidRDefault="00AF3588" w:rsidP="00C661A4">
      <w:pPr>
        <w:pStyle w:val="ac"/>
        <w:pBdr>
          <w:bottom w:val="single" w:sz="12" w:space="18" w:color="auto"/>
        </w:pBdr>
        <w:tabs>
          <w:tab w:val="left" w:pos="-6739"/>
        </w:tabs>
        <w:suppressAutoHyphens w:val="0"/>
        <w:ind w:left="-360" w:right="-71"/>
        <w:jc w:val="both"/>
      </w:pPr>
      <w:r>
        <w:t xml:space="preserve">Ведущий специалист по культуре, туризму и молодежной политике  </w:t>
      </w:r>
      <w:proofErr w:type="spellStart"/>
      <w:r>
        <w:t>Н.Д.Макарчук</w:t>
      </w:r>
      <w:proofErr w:type="spellEnd"/>
    </w:p>
    <w:p w:rsidR="00765E7F" w:rsidRDefault="00765E7F" w:rsidP="00765E7F">
      <w:pPr>
        <w:tabs>
          <w:tab w:val="left" w:pos="-6739"/>
        </w:tabs>
        <w:suppressAutoHyphens w:val="0"/>
        <w:ind w:right="-71"/>
        <w:jc w:val="both"/>
      </w:pPr>
    </w:p>
    <w:p w:rsidR="00765E7F" w:rsidRDefault="00765E7F" w:rsidP="00765E7F">
      <w:pPr>
        <w:pStyle w:val="ac"/>
        <w:numPr>
          <w:ilvl w:val="0"/>
          <w:numId w:val="7"/>
        </w:numPr>
        <w:pBdr>
          <w:bottom w:val="single" w:sz="12" w:space="1" w:color="auto"/>
        </w:pBdr>
        <w:suppressAutoHyphens w:val="0"/>
        <w:ind w:left="0"/>
        <w:jc w:val="both"/>
        <w:rPr>
          <w:b/>
          <w:i/>
        </w:rPr>
      </w:pPr>
      <w:r w:rsidRPr="00765E7F">
        <w:rPr>
          <w:b/>
        </w:rPr>
        <w:t>Роль учреждений культуры в процессе формирования в обществе негативного отношения к немедицинскому потреблению наркотиков путем проведения активной антинаркотической пропаганды</w:t>
      </w:r>
      <w:r w:rsidRPr="00765E7F">
        <w:rPr>
          <w:b/>
          <w:i/>
        </w:rPr>
        <w:t xml:space="preserve"> </w:t>
      </w:r>
    </w:p>
    <w:p w:rsidR="00765E7F" w:rsidRPr="00765E7F" w:rsidRDefault="00765E7F" w:rsidP="00765E7F">
      <w:pPr>
        <w:suppressAutoHyphens w:val="0"/>
        <w:ind w:left="-360"/>
        <w:jc w:val="both"/>
        <w:rPr>
          <w:b/>
          <w:i/>
        </w:rPr>
      </w:pPr>
      <w:r w:rsidRPr="00765E7F">
        <w:rPr>
          <w:b/>
          <w:i/>
        </w:rPr>
        <w:softHyphen/>
      </w:r>
      <w:r w:rsidRPr="00765E7F">
        <w:rPr>
          <w:b/>
          <w:i/>
        </w:rPr>
        <w:softHyphen/>
      </w:r>
      <w:r w:rsidRPr="00765E7F">
        <w:rPr>
          <w:b/>
          <w:i/>
        </w:rPr>
        <w:softHyphen/>
      </w:r>
      <w:r>
        <w:rPr>
          <w:b/>
          <w:i/>
        </w:rPr>
        <w:softHyphen/>
      </w:r>
      <w:r w:rsidRPr="00765E7F">
        <w:rPr>
          <w:i/>
        </w:rPr>
        <w:t xml:space="preserve"> </w:t>
      </w: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 </w:t>
      </w:r>
      <w:r w:rsidRPr="00FF2CB2">
        <w:rPr>
          <w:i/>
        </w:rPr>
        <w:t xml:space="preserve">Главы поселений, Соборнова Л.М., </w:t>
      </w:r>
      <w:proofErr w:type="spellStart"/>
      <w:r w:rsidRPr="00FF2CB2">
        <w:rPr>
          <w:i/>
        </w:rPr>
        <w:t>Макарчук</w:t>
      </w:r>
      <w:proofErr w:type="spellEnd"/>
      <w:r w:rsidRPr="00FF2CB2">
        <w:rPr>
          <w:i/>
        </w:rPr>
        <w:t xml:space="preserve"> Н.Д.</w:t>
      </w:r>
    </w:p>
    <w:p w:rsidR="00765E7F" w:rsidRDefault="00765E7F" w:rsidP="00765E7F">
      <w:pPr>
        <w:pStyle w:val="ac"/>
        <w:ind w:left="0"/>
        <w:jc w:val="both"/>
        <w:rPr>
          <w:b/>
        </w:rPr>
      </w:pPr>
      <w:r>
        <w:rPr>
          <w:b/>
        </w:rPr>
        <w:t>Решили:</w:t>
      </w:r>
    </w:p>
    <w:p w:rsidR="00E42B1D" w:rsidRPr="00C661A4" w:rsidRDefault="00E42B1D" w:rsidP="00C661A4">
      <w:pPr>
        <w:pStyle w:val="ac"/>
        <w:numPr>
          <w:ilvl w:val="1"/>
          <w:numId w:val="13"/>
        </w:numPr>
        <w:jc w:val="both"/>
        <w:rPr>
          <w:b/>
        </w:rPr>
      </w:pPr>
      <w:r w:rsidRPr="00C661A4">
        <w:lastRenderedPageBreak/>
        <w:t>Принять к сведению информацию.</w:t>
      </w:r>
    </w:p>
    <w:p w:rsidR="00E42B1D" w:rsidRPr="00C661A4" w:rsidRDefault="00DB1CA4" w:rsidP="00C661A4">
      <w:pPr>
        <w:pStyle w:val="ac"/>
        <w:numPr>
          <w:ilvl w:val="1"/>
          <w:numId w:val="13"/>
        </w:numPr>
        <w:jc w:val="both"/>
        <w:rPr>
          <w:b/>
        </w:rPr>
      </w:pPr>
      <w:r w:rsidRPr="00C661A4">
        <w:t>учреждениям культуры, образования, главам поселений</w:t>
      </w:r>
      <w:r w:rsidR="00E42B1D" w:rsidRPr="00C661A4">
        <w:t xml:space="preserve"> Ильинского района  активно продолжить антинаркотическую пропаганду</w:t>
      </w:r>
      <w:r w:rsidRPr="00C661A4">
        <w:t>, продолжить</w:t>
      </w:r>
      <w:r w:rsidRPr="00C661A4">
        <w:rPr>
          <w:color w:val="333333"/>
          <w:shd w:val="clear" w:color="auto" w:fill="FFFFFF"/>
        </w:rPr>
        <w:t xml:space="preserve"> формирование негативного отношения к незаконному обороту и потреблению наркотиков у населения</w:t>
      </w:r>
      <w:proofErr w:type="gramStart"/>
      <w:r w:rsidRPr="00C661A4">
        <w:rPr>
          <w:color w:val="333333"/>
          <w:shd w:val="clear" w:color="auto" w:fill="FFFFFF"/>
        </w:rPr>
        <w:t xml:space="preserve"> .</w:t>
      </w:r>
      <w:proofErr w:type="gramEnd"/>
    </w:p>
    <w:p w:rsidR="00765E7F" w:rsidRPr="00C661A4" w:rsidRDefault="00765E7F" w:rsidP="00765E7F">
      <w:pPr>
        <w:pStyle w:val="ac"/>
        <w:ind w:left="0"/>
        <w:jc w:val="both"/>
        <w:rPr>
          <w:b/>
        </w:rPr>
      </w:pPr>
    </w:p>
    <w:p w:rsidR="00765E7F" w:rsidRDefault="00765E7F" w:rsidP="00765E7F">
      <w:pPr>
        <w:pStyle w:val="ac"/>
        <w:ind w:left="0"/>
        <w:jc w:val="both"/>
        <w:rPr>
          <w:b/>
        </w:rPr>
      </w:pPr>
    </w:p>
    <w:p w:rsidR="00765E7F" w:rsidRPr="00765E7F" w:rsidRDefault="00765E7F" w:rsidP="00765E7F">
      <w:pPr>
        <w:pStyle w:val="ac"/>
        <w:numPr>
          <w:ilvl w:val="0"/>
          <w:numId w:val="7"/>
        </w:numPr>
        <w:ind w:left="0"/>
        <w:jc w:val="both"/>
        <w:rPr>
          <w:b/>
        </w:rPr>
      </w:pPr>
      <w:r w:rsidRPr="00765E7F">
        <w:rPr>
          <w:b/>
        </w:rPr>
        <w:t>О повышении эффективности взаимодействия субъектов системы профилактики правонарушений по выявлению немедицинского потребления наркотиков и противодействию незаконному обороту наркотиков.</w:t>
      </w:r>
    </w:p>
    <w:p w:rsidR="00765E7F" w:rsidRPr="00765E7F" w:rsidRDefault="00765E7F" w:rsidP="00765E7F">
      <w:pPr>
        <w:pBdr>
          <w:bottom w:val="single" w:sz="12" w:space="1" w:color="auto"/>
        </w:pBdr>
        <w:ind w:left="-360"/>
        <w:jc w:val="both"/>
        <w:rPr>
          <w:b/>
        </w:rPr>
      </w:pPr>
    </w:p>
    <w:p w:rsidR="00765E7F" w:rsidRPr="00FF2CB2" w:rsidRDefault="00765E7F" w:rsidP="00765E7F">
      <w:pPr>
        <w:tabs>
          <w:tab w:val="left" w:pos="-6739"/>
        </w:tabs>
        <w:suppressAutoHyphens w:val="0"/>
        <w:ind w:right="-71" w:hanging="360"/>
        <w:jc w:val="both"/>
        <w:rPr>
          <w:i/>
        </w:rPr>
      </w:pPr>
      <w:proofErr w:type="spellStart"/>
      <w:r w:rsidRPr="00FF2CB2">
        <w:rPr>
          <w:i/>
        </w:rPr>
        <w:t>Докл</w:t>
      </w:r>
      <w:proofErr w:type="spellEnd"/>
      <w:proofErr w:type="gramStart"/>
      <w:r w:rsidRPr="00FF2CB2">
        <w:rPr>
          <w:i/>
        </w:rPr>
        <w:t xml:space="preserve"> :</w:t>
      </w:r>
      <w:proofErr w:type="gramEnd"/>
      <w:r w:rsidRPr="00FF2CB2">
        <w:rPr>
          <w:i/>
        </w:rPr>
        <w:t xml:space="preserve"> </w:t>
      </w:r>
      <w:proofErr w:type="spellStart"/>
      <w:r w:rsidRPr="00FF2CB2">
        <w:rPr>
          <w:i/>
        </w:rPr>
        <w:t>Коровкин</w:t>
      </w:r>
      <w:proofErr w:type="spellEnd"/>
      <w:r w:rsidRPr="00FF2CB2">
        <w:rPr>
          <w:i/>
        </w:rPr>
        <w:t xml:space="preserve"> Н.А. - Начальник ПП №19 МО МВД «России» </w:t>
      </w:r>
    </w:p>
    <w:p w:rsidR="00765E7F" w:rsidRDefault="00765E7F" w:rsidP="00C76C15">
      <w:pPr>
        <w:tabs>
          <w:tab w:val="left" w:pos="-6739"/>
        </w:tabs>
        <w:suppressAutoHyphens w:val="0"/>
        <w:ind w:left="284" w:right="-71" w:hanging="284"/>
        <w:jc w:val="both"/>
        <w:rPr>
          <w:b/>
        </w:rPr>
      </w:pPr>
      <w:r>
        <w:rPr>
          <w:i/>
        </w:rPr>
        <w:t xml:space="preserve"> </w:t>
      </w:r>
      <w:r>
        <w:rPr>
          <w:b/>
        </w:rPr>
        <w:t>Решили:</w:t>
      </w:r>
    </w:p>
    <w:p w:rsidR="00A17339" w:rsidRDefault="00C661A4" w:rsidP="00C661A4">
      <w:pPr>
        <w:ind w:left="567" w:hanging="567"/>
        <w:jc w:val="both"/>
      </w:pPr>
      <w:r>
        <w:t>2</w:t>
      </w:r>
      <w:r w:rsidR="00C76C15">
        <w:t xml:space="preserve">.1. </w:t>
      </w:r>
      <w:r w:rsidR="00A17339" w:rsidRPr="00A17339">
        <w:t xml:space="preserve">Принять к сведению информацию начальника ПП№19 МО МВД России «Тейковский» </w:t>
      </w:r>
      <w:proofErr w:type="spellStart"/>
      <w:r w:rsidR="00A17339" w:rsidRPr="00A17339">
        <w:t>Н.А.Коровкина</w:t>
      </w:r>
      <w:proofErr w:type="spellEnd"/>
    </w:p>
    <w:p w:rsidR="00A17339" w:rsidRDefault="00C661A4" w:rsidP="00C661A4">
      <w:pPr>
        <w:ind w:left="567" w:hanging="567"/>
        <w:jc w:val="both"/>
      </w:pPr>
      <w:r>
        <w:t>2</w:t>
      </w:r>
      <w:r w:rsidR="00C76C15">
        <w:t xml:space="preserve">.2. </w:t>
      </w:r>
      <w:r w:rsidR="00A17339">
        <w:t>Субъектам профилактики правонарушений продолжить взаимодействие с целью выявления немедицинского потребления наркотиков и противодействию незаконному обороту наркотиков.</w:t>
      </w:r>
    </w:p>
    <w:p w:rsidR="00A17339" w:rsidRDefault="00C661A4" w:rsidP="00C661A4">
      <w:pPr>
        <w:ind w:left="567" w:hanging="567"/>
        <w:jc w:val="both"/>
      </w:pPr>
      <w:r>
        <w:t>2.3</w:t>
      </w:r>
      <w:proofErr w:type="gramStart"/>
      <w:r>
        <w:t xml:space="preserve">   </w:t>
      </w:r>
      <w:r w:rsidR="00E42B1D">
        <w:t>Р</w:t>
      </w:r>
      <w:proofErr w:type="gramEnd"/>
      <w:r w:rsidR="00A17339">
        <w:t>екомендовать</w:t>
      </w:r>
      <w:r w:rsidR="00C76C15">
        <w:t xml:space="preserve"> ПП</w:t>
      </w:r>
      <w:r w:rsidR="00A17339">
        <w:t xml:space="preserve"> </w:t>
      </w:r>
      <w:r w:rsidR="00C76C15">
        <w:t xml:space="preserve">№19 МО МВД «Тейковский» с привлечением других </w:t>
      </w:r>
      <w:r w:rsidR="00A17339">
        <w:t>субъект</w:t>
      </w:r>
      <w:r w:rsidR="00C76C15">
        <w:t xml:space="preserve">ов </w:t>
      </w:r>
      <w:r w:rsidR="00A17339">
        <w:t>систе</w:t>
      </w:r>
      <w:r w:rsidR="00E42B1D">
        <w:t xml:space="preserve">мы профилактики организовать и </w:t>
      </w:r>
      <w:r w:rsidR="00C76C15">
        <w:t xml:space="preserve">систематически </w:t>
      </w:r>
      <w:r w:rsidR="00E42B1D">
        <w:t>пров</w:t>
      </w:r>
      <w:r w:rsidR="00C76C15">
        <w:t>одить</w:t>
      </w:r>
      <w:r w:rsidR="00E42B1D">
        <w:t xml:space="preserve"> рейдовые отработки мест концентрации молодежи на территории Ильинского муниципального района</w:t>
      </w:r>
      <w:r w:rsidR="00C76C15">
        <w:t xml:space="preserve"> не реже 1 раза в квартал.</w:t>
      </w:r>
    </w:p>
    <w:p w:rsidR="00C76C15" w:rsidRDefault="00C661A4" w:rsidP="00C661A4">
      <w:pPr>
        <w:ind w:left="567" w:hanging="567"/>
        <w:jc w:val="both"/>
      </w:pPr>
      <w:r>
        <w:t xml:space="preserve">2.4   </w:t>
      </w:r>
      <w:r w:rsidR="00C76C15">
        <w:t xml:space="preserve">Отделу образования: </w:t>
      </w:r>
    </w:p>
    <w:p w:rsidR="00C76C15" w:rsidRDefault="00C661A4" w:rsidP="00C661A4">
      <w:pPr>
        <w:ind w:left="567"/>
        <w:jc w:val="both"/>
      </w:pPr>
      <w:r>
        <w:t xml:space="preserve">2.4.1 </w:t>
      </w:r>
      <w:r w:rsidR="00C76C15">
        <w:t xml:space="preserve">принять участие в </w:t>
      </w:r>
      <w:proofErr w:type="gramStart"/>
      <w:r w:rsidR="00C76C15">
        <w:t>межведомственных</w:t>
      </w:r>
      <w:proofErr w:type="gramEnd"/>
      <w:r w:rsidR="00C76C15">
        <w:t xml:space="preserve"> видеоуроках антинаркотической направленности «Имею право знать!» </w:t>
      </w:r>
    </w:p>
    <w:p w:rsidR="00C76C15" w:rsidRDefault="00C661A4" w:rsidP="00C661A4">
      <w:pPr>
        <w:ind w:left="567"/>
        <w:jc w:val="both"/>
      </w:pPr>
      <w:r>
        <w:t>2.4.2 п</w:t>
      </w:r>
      <w:r w:rsidR="00C76C15">
        <w:t>родолжить проведение социально-психологического тестирования обучающихся 8-9 классов</w:t>
      </w:r>
    </w:p>
    <w:p w:rsidR="00A17339" w:rsidRDefault="00A17339" w:rsidP="00C76C15">
      <w:pPr>
        <w:pStyle w:val="ac"/>
        <w:ind w:left="284" w:hanging="284"/>
        <w:jc w:val="both"/>
        <w:rPr>
          <w:b/>
        </w:rPr>
      </w:pPr>
    </w:p>
    <w:p w:rsidR="003E2092" w:rsidRDefault="003E2092" w:rsidP="00765E7F">
      <w:pPr>
        <w:pStyle w:val="ac"/>
        <w:ind w:left="0"/>
        <w:jc w:val="both"/>
        <w:rPr>
          <w:b/>
        </w:rPr>
      </w:pPr>
    </w:p>
    <w:p w:rsidR="003E2092" w:rsidRPr="007232EB" w:rsidRDefault="003E2092" w:rsidP="003E2092">
      <w:pPr>
        <w:pStyle w:val="ac"/>
        <w:numPr>
          <w:ilvl w:val="0"/>
          <w:numId w:val="7"/>
        </w:numPr>
        <w:pBdr>
          <w:bottom w:val="single" w:sz="12" w:space="1" w:color="auto"/>
        </w:pBdr>
        <w:ind w:left="0"/>
        <w:jc w:val="both"/>
        <w:rPr>
          <w:b/>
          <w:i/>
        </w:rPr>
      </w:pPr>
      <w:r w:rsidRPr="007232EB">
        <w:rPr>
          <w:b/>
        </w:rPr>
        <w:t>Об итогах мониторинга наркоситуации в Ивановской области и Ильинском муниципальном районе по итогам 2016 года»</w:t>
      </w:r>
    </w:p>
    <w:p w:rsidR="00765E7F" w:rsidRDefault="003E2092" w:rsidP="003E2092">
      <w:pPr>
        <w:pStyle w:val="ac"/>
        <w:ind w:left="0"/>
        <w:jc w:val="both"/>
        <w:rPr>
          <w:i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Start"/>
      <w:r w:rsidRPr="00FF2CB2">
        <w:rPr>
          <w:i/>
        </w:rPr>
        <w:t>Докл</w:t>
      </w:r>
      <w:proofErr w:type="spellEnd"/>
      <w:r w:rsidRPr="00FF2CB2">
        <w:rPr>
          <w:i/>
        </w:rPr>
        <w:t xml:space="preserve">: </w:t>
      </w:r>
      <w:proofErr w:type="spellStart"/>
      <w:r w:rsidRPr="00FF2CB2">
        <w:rPr>
          <w:i/>
        </w:rPr>
        <w:t>Коровкин</w:t>
      </w:r>
      <w:proofErr w:type="spellEnd"/>
      <w:r w:rsidRPr="00FF2CB2">
        <w:rPr>
          <w:i/>
        </w:rPr>
        <w:t xml:space="preserve"> Н.А. - Начальник ПП №19 МО МВД «России» </w:t>
      </w:r>
      <w:r w:rsidR="00765E7F">
        <w:rPr>
          <w:i/>
        </w:rPr>
        <w:t xml:space="preserve"> </w:t>
      </w:r>
    </w:p>
    <w:p w:rsidR="00765E7F" w:rsidRDefault="00765E7F" w:rsidP="00765E7F">
      <w:pPr>
        <w:pStyle w:val="ac"/>
        <w:ind w:left="0"/>
        <w:jc w:val="both"/>
        <w:rPr>
          <w:b/>
        </w:rPr>
      </w:pPr>
      <w:r>
        <w:rPr>
          <w:b/>
        </w:rPr>
        <w:t>Решили:</w:t>
      </w:r>
    </w:p>
    <w:p w:rsidR="00765E7F" w:rsidRDefault="00A17339" w:rsidP="00C661A4">
      <w:pPr>
        <w:pStyle w:val="ac"/>
        <w:numPr>
          <w:ilvl w:val="1"/>
          <w:numId w:val="19"/>
        </w:numPr>
        <w:jc w:val="both"/>
      </w:pPr>
      <w:r w:rsidRPr="00A17339">
        <w:t xml:space="preserve">Принять к сведению информацию начальника ПП№19 МО МВД России «Тейковский» </w:t>
      </w:r>
      <w:proofErr w:type="spellStart"/>
      <w:r w:rsidRPr="00A17339">
        <w:t>Н.А.Коровкина</w:t>
      </w:r>
      <w:proofErr w:type="spellEnd"/>
    </w:p>
    <w:p w:rsidR="00A17339" w:rsidRPr="00FA2FFC" w:rsidRDefault="00A17339" w:rsidP="00C661A4">
      <w:pPr>
        <w:pStyle w:val="ac"/>
        <w:numPr>
          <w:ilvl w:val="1"/>
          <w:numId w:val="20"/>
        </w:numPr>
        <w:jc w:val="both"/>
      </w:pPr>
      <w:r w:rsidRPr="00FA2FFC">
        <w:t xml:space="preserve">Рекомендовать ПП №19 МО МВД «Тейковский», главам поселений Ильинского муниципального района  в целях антинаркотической профилактики на территории Ильинского муниципального района организовать информационно-разъяснительную и </w:t>
      </w:r>
      <w:proofErr w:type="spellStart"/>
      <w:r w:rsidRPr="00FA2FFC">
        <w:t>пропагандисткую</w:t>
      </w:r>
      <w:proofErr w:type="spellEnd"/>
      <w:r w:rsidRPr="00FA2FFC">
        <w:t xml:space="preserve"> работу</w:t>
      </w:r>
      <w:proofErr w:type="gramStart"/>
      <w:r w:rsidRPr="00FA2FFC">
        <w:t xml:space="preserve"> .</w:t>
      </w:r>
      <w:proofErr w:type="gramEnd"/>
    </w:p>
    <w:p w:rsidR="00FA2FFC" w:rsidRPr="00FA2FFC" w:rsidRDefault="00FA2FFC" w:rsidP="00C661A4">
      <w:pPr>
        <w:pStyle w:val="ac"/>
        <w:numPr>
          <w:ilvl w:val="1"/>
          <w:numId w:val="20"/>
        </w:numPr>
        <w:jc w:val="both"/>
      </w:pPr>
      <w:r w:rsidRPr="00FA2FFC">
        <w:t>Субъектам профилактики постоянно осуществлять выезды в школы, клубы, а так же в другие места скопления молодежи с целью выявления лиц, употребляющих наркотические вещества.</w:t>
      </w:r>
    </w:p>
    <w:p w:rsidR="00FA2FFC" w:rsidRPr="00FA2FFC" w:rsidRDefault="00FA2FFC" w:rsidP="00C661A4">
      <w:pPr>
        <w:pStyle w:val="ac"/>
        <w:numPr>
          <w:ilvl w:val="1"/>
          <w:numId w:val="20"/>
        </w:numPr>
        <w:jc w:val="both"/>
      </w:pPr>
      <w:r w:rsidRPr="00FA2FFC">
        <w:t>Отделу образования продолжить работу медико-педагогической школы</w:t>
      </w:r>
      <w:proofErr w:type="gramStart"/>
      <w:r w:rsidRPr="00FA2FFC">
        <w:t>.»</w:t>
      </w:r>
      <w:proofErr w:type="gramEnd"/>
    </w:p>
    <w:p w:rsidR="00FA2FFC" w:rsidRPr="00FA2FFC" w:rsidRDefault="00FA2FFC" w:rsidP="00FA2FFC">
      <w:pPr>
        <w:pStyle w:val="ac"/>
        <w:ind w:left="1800"/>
        <w:jc w:val="both"/>
      </w:pPr>
    </w:p>
    <w:p w:rsidR="003E2092" w:rsidRPr="00FA2FFC" w:rsidRDefault="003E2092" w:rsidP="00765E7F">
      <w:pPr>
        <w:pStyle w:val="ac"/>
        <w:jc w:val="both"/>
        <w:rPr>
          <w:b/>
        </w:rPr>
      </w:pPr>
    </w:p>
    <w:p w:rsidR="003E2092" w:rsidRPr="007232EB" w:rsidRDefault="003E2092" w:rsidP="003E2092">
      <w:pPr>
        <w:pStyle w:val="ac"/>
        <w:numPr>
          <w:ilvl w:val="0"/>
          <w:numId w:val="7"/>
        </w:numPr>
        <w:pBdr>
          <w:bottom w:val="single" w:sz="12" w:space="1" w:color="auto"/>
        </w:pBdr>
        <w:ind w:left="0"/>
        <w:jc w:val="both"/>
        <w:rPr>
          <w:b/>
          <w:i/>
        </w:rPr>
      </w:pPr>
      <w:r w:rsidRPr="007232EB">
        <w:rPr>
          <w:b/>
        </w:rPr>
        <w:t>О взаимодействии органов внутренних дел и общественных формирований в обеспечении общественного порядка на  улицах и общественных местах  Ильинского муниципального района  и задачах по сокращению преступности на них</w:t>
      </w:r>
    </w:p>
    <w:p w:rsidR="003E2092" w:rsidRPr="00FF2CB2" w:rsidRDefault="003E2092" w:rsidP="003E2092">
      <w:pPr>
        <w:pStyle w:val="ac"/>
        <w:ind w:left="0" w:hanging="360"/>
        <w:jc w:val="both"/>
        <w:rPr>
          <w:i/>
        </w:rPr>
      </w:pPr>
      <w:proofErr w:type="spellStart"/>
      <w:r w:rsidRPr="00FF2CB2">
        <w:rPr>
          <w:i/>
        </w:rPr>
        <w:t>Докл</w:t>
      </w:r>
      <w:proofErr w:type="spellEnd"/>
      <w:r w:rsidRPr="00FF2CB2">
        <w:rPr>
          <w:i/>
        </w:rPr>
        <w:t xml:space="preserve">: </w:t>
      </w:r>
      <w:proofErr w:type="spellStart"/>
      <w:r w:rsidRPr="00FF2CB2">
        <w:rPr>
          <w:i/>
        </w:rPr>
        <w:t>Коровкин</w:t>
      </w:r>
      <w:proofErr w:type="spellEnd"/>
      <w:r w:rsidRPr="00FF2CB2">
        <w:rPr>
          <w:i/>
        </w:rPr>
        <w:t xml:space="preserve"> Н.А. - Начальник ПП №19 МО МВД России «Тейковский»</w:t>
      </w:r>
    </w:p>
    <w:p w:rsidR="00765E7F" w:rsidRDefault="00765E7F" w:rsidP="00765E7F">
      <w:pPr>
        <w:pStyle w:val="ac"/>
        <w:ind w:left="0"/>
        <w:jc w:val="both"/>
        <w:rPr>
          <w:b/>
        </w:rPr>
      </w:pPr>
      <w:r>
        <w:rPr>
          <w:b/>
        </w:rPr>
        <w:t>Решили:</w:t>
      </w:r>
    </w:p>
    <w:p w:rsidR="00A17339" w:rsidRDefault="00A17339" w:rsidP="00102B08">
      <w:pPr>
        <w:pStyle w:val="ac"/>
        <w:numPr>
          <w:ilvl w:val="1"/>
          <w:numId w:val="22"/>
        </w:numPr>
        <w:jc w:val="both"/>
      </w:pPr>
      <w:r w:rsidRPr="00A17339">
        <w:lastRenderedPageBreak/>
        <w:t xml:space="preserve">Принять к сведению информацию начальника ПП№19 МО МВД России «Тейковский» </w:t>
      </w:r>
      <w:proofErr w:type="spellStart"/>
      <w:r w:rsidRPr="00A17339">
        <w:t>Н.А.Коровкина</w:t>
      </w:r>
      <w:proofErr w:type="spellEnd"/>
    </w:p>
    <w:p w:rsidR="00A17339" w:rsidRPr="00A17339" w:rsidRDefault="00A17339" w:rsidP="00102B08">
      <w:pPr>
        <w:pStyle w:val="ac"/>
        <w:ind w:left="1080"/>
        <w:jc w:val="both"/>
      </w:pPr>
    </w:p>
    <w:p w:rsidR="003E2092" w:rsidRPr="007232EB" w:rsidRDefault="003E2092" w:rsidP="003E2092">
      <w:pPr>
        <w:pStyle w:val="ac"/>
        <w:numPr>
          <w:ilvl w:val="0"/>
          <w:numId w:val="7"/>
        </w:numPr>
        <w:pBdr>
          <w:bottom w:val="single" w:sz="12" w:space="1" w:color="auto"/>
        </w:pBdr>
        <w:ind w:left="0"/>
        <w:jc w:val="both"/>
        <w:rPr>
          <w:b/>
          <w:i/>
        </w:rPr>
      </w:pPr>
      <w:r w:rsidRPr="007232EB">
        <w:rPr>
          <w:b/>
        </w:rPr>
        <w:t>Об организации  и проведении мероприятий, направленных на снижение безнадзорности, правонарушений и преступлений среди несовершеннолетних в период летних каникул.</w:t>
      </w:r>
    </w:p>
    <w:p w:rsidR="003E2092" w:rsidRDefault="003E2092" w:rsidP="003E2092">
      <w:pPr>
        <w:pStyle w:val="ac"/>
        <w:ind w:left="0" w:hanging="360"/>
        <w:jc w:val="both"/>
        <w:rPr>
          <w:i/>
        </w:rPr>
      </w:pPr>
      <w:proofErr w:type="spellStart"/>
      <w:r w:rsidRPr="00FF2CB2">
        <w:rPr>
          <w:i/>
        </w:rPr>
        <w:t>Докл</w:t>
      </w:r>
      <w:proofErr w:type="spellEnd"/>
      <w:r w:rsidRPr="00FF2CB2">
        <w:rPr>
          <w:i/>
        </w:rPr>
        <w:t>: Карпова С.В., директор ОГКУ Ильинский ЦЗН</w:t>
      </w:r>
    </w:p>
    <w:p w:rsidR="003E2092" w:rsidRDefault="003E2092" w:rsidP="003E2092">
      <w:pPr>
        <w:pStyle w:val="ac"/>
        <w:ind w:left="0" w:hanging="360"/>
        <w:jc w:val="both"/>
        <w:rPr>
          <w:i/>
        </w:rPr>
      </w:pPr>
    </w:p>
    <w:p w:rsidR="003E2092" w:rsidRDefault="003E2092" w:rsidP="003E2092">
      <w:pPr>
        <w:pStyle w:val="ac"/>
        <w:ind w:left="0" w:hanging="360"/>
        <w:jc w:val="both"/>
        <w:rPr>
          <w:b/>
        </w:rPr>
      </w:pPr>
      <w:r w:rsidRPr="003E2092">
        <w:rPr>
          <w:b/>
        </w:rPr>
        <w:t>Решили:</w:t>
      </w:r>
      <w:r>
        <w:rPr>
          <w:b/>
        </w:rPr>
        <w:t xml:space="preserve"> </w:t>
      </w:r>
    </w:p>
    <w:p w:rsidR="003E2092" w:rsidRDefault="003E2092" w:rsidP="00C661A4">
      <w:pPr>
        <w:pStyle w:val="ac"/>
        <w:numPr>
          <w:ilvl w:val="1"/>
          <w:numId w:val="21"/>
        </w:numPr>
        <w:jc w:val="both"/>
      </w:pPr>
      <w:r w:rsidRPr="003E2092">
        <w:t>Принять к сведению информацию директора ЦЗН Ильинского муниципального района</w:t>
      </w:r>
      <w:r>
        <w:t xml:space="preserve"> Карповой С.В.</w:t>
      </w:r>
    </w:p>
    <w:p w:rsidR="003E2092" w:rsidRDefault="003E2092" w:rsidP="00C661A4">
      <w:pPr>
        <w:pStyle w:val="ac"/>
        <w:numPr>
          <w:ilvl w:val="1"/>
          <w:numId w:val="21"/>
        </w:numPr>
        <w:jc w:val="both"/>
      </w:pPr>
      <w:r>
        <w:t>Рекомендовать ЦЗН, отделу образования, главам поселений Ильинского района в 2017 году проводить работу по временному трудоустройству и занятости несовершеннолетних, не снижая уровня 2016 года и внедряя новые формы работы</w:t>
      </w:r>
    </w:p>
    <w:p w:rsidR="003E2092" w:rsidRDefault="003E2092" w:rsidP="003E2092">
      <w:pPr>
        <w:pStyle w:val="ac"/>
        <w:ind w:left="0"/>
        <w:jc w:val="both"/>
      </w:pPr>
      <w:r>
        <w:t>Срок исполнения – 2017г.</w:t>
      </w:r>
    </w:p>
    <w:p w:rsidR="003E2092" w:rsidRDefault="003E2092" w:rsidP="003E2092">
      <w:pPr>
        <w:pStyle w:val="ac"/>
        <w:ind w:left="0"/>
        <w:jc w:val="both"/>
      </w:pPr>
    </w:p>
    <w:p w:rsidR="00FA2FFC" w:rsidRDefault="00FA2FFC" w:rsidP="003E2092">
      <w:pPr>
        <w:ind w:hanging="360"/>
        <w:jc w:val="both"/>
        <w:rPr>
          <w:b/>
        </w:rPr>
      </w:pPr>
    </w:p>
    <w:p w:rsidR="003E2092" w:rsidRDefault="003E2092" w:rsidP="003E2092">
      <w:pPr>
        <w:ind w:hanging="360"/>
        <w:jc w:val="both"/>
        <w:rPr>
          <w:b/>
        </w:rPr>
      </w:pPr>
    </w:p>
    <w:p w:rsidR="00765E7F" w:rsidRDefault="00102B08" w:rsidP="00765E7F">
      <w:pPr>
        <w:jc w:val="both"/>
      </w:pPr>
      <w:r>
        <w:t>Председательствующий</w:t>
      </w:r>
      <w:r w:rsidR="00765E7F">
        <w:tab/>
      </w:r>
      <w:r w:rsidR="00765E7F">
        <w:tab/>
      </w:r>
      <w:r>
        <w:t xml:space="preserve">                                           </w:t>
      </w:r>
      <w:r w:rsidR="00765E7F">
        <w:t>Л.М. Соборнова</w:t>
      </w:r>
    </w:p>
    <w:p w:rsidR="00765E7F" w:rsidRDefault="00765E7F" w:rsidP="00765E7F">
      <w:pPr>
        <w:jc w:val="both"/>
      </w:pPr>
    </w:p>
    <w:p w:rsidR="00765E7F" w:rsidRDefault="00765E7F" w:rsidP="00765E7F">
      <w:pPr>
        <w:jc w:val="both"/>
      </w:pPr>
    </w:p>
    <w:p w:rsidR="00765E7F" w:rsidRDefault="00765E7F" w:rsidP="00765E7F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Е.Ю.Лимаренко</w:t>
      </w:r>
      <w:proofErr w:type="spellEnd"/>
    </w:p>
    <w:p w:rsidR="004353E7" w:rsidRDefault="004353E7"/>
    <w:sectPr w:rsidR="0043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6AB"/>
    <w:multiLevelType w:val="multilevel"/>
    <w:tmpl w:val="9ED620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C4E4EE2"/>
    <w:multiLevelType w:val="hybridMultilevel"/>
    <w:tmpl w:val="BE44B958"/>
    <w:lvl w:ilvl="0" w:tplc="DEF4BD3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0D71"/>
    <w:multiLevelType w:val="multilevel"/>
    <w:tmpl w:val="A0C89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15872019"/>
    <w:multiLevelType w:val="multilevel"/>
    <w:tmpl w:val="245667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36C2167"/>
    <w:multiLevelType w:val="hybridMultilevel"/>
    <w:tmpl w:val="4B44F424"/>
    <w:lvl w:ilvl="0" w:tplc="715EC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102B0"/>
    <w:multiLevelType w:val="multilevel"/>
    <w:tmpl w:val="B194E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6">
    <w:nsid w:val="34CB7C1F"/>
    <w:multiLevelType w:val="hybridMultilevel"/>
    <w:tmpl w:val="0534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B6233"/>
    <w:multiLevelType w:val="hybridMultilevel"/>
    <w:tmpl w:val="4B32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B680D"/>
    <w:multiLevelType w:val="multilevel"/>
    <w:tmpl w:val="244CF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B0A68D9"/>
    <w:multiLevelType w:val="hybridMultilevel"/>
    <w:tmpl w:val="7F6CD4A2"/>
    <w:lvl w:ilvl="0" w:tplc="715EC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7B0DFB"/>
    <w:multiLevelType w:val="hybridMultilevel"/>
    <w:tmpl w:val="BD64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E328D"/>
    <w:multiLevelType w:val="hybridMultilevel"/>
    <w:tmpl w:val="8A64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609B4"/>
    <w:multiLevelType w:val="hybridMultilevel"/>
    <w:tmpl w:val="8A3A7E4C"/>
    <w:lvl w:ilvl="0" w:tplc="AE58150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1DB6752"/>
    <w:multiLevelType w:val="multilevel"/>
    <w:tmpl w:val="E050D7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6C333104"/>
    <w:multiLevelType w:val="multilevel"/>
    <w:tmpl w:val="38961E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30D7C70"/>
    <w:multiLevelType w:val="multilevel"/>
    <w:tmpl w:val="435A55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6">
    <w:nsid w:val="74256FB9"/>
    <w:multiLevelType w:val="multilevel"/>
    <w:tmpl w:val="DDEEA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783B367B"/>
    <w:multiLevelType w:val="hybridMultilevel"/>
    <w:tmpl w:val="4B44F424"/>
    <w:lvl w:ilvl="0" w:tplc="715EC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4210D5"/>
    <w:multiLevelType w:val="hybridMultilevel"/>
    <w:tmpl w:val="DEC264C2"/>
    <w:lvl w:ilvl="0" w:tplc="BBB82D6E">
      <w:start w:val="1"/>
      <w:numFmt w:val="decimal"/>
      <w:lvlText w:val="%1."/>
      <w:lvlJc w:val="left"/>
      <w:pPr>
        <w:ind w:left="786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F7E6BB3"/>
    <w:multiLevelType w:val="multilevel"/>
    <w:tmpl w:val="9FACF4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2"/>
  </w:num>
  <w:num w:numId="10">
    <w:abstractNumId w:val="17"/>
  </w:num>
  <w:num w:numId="11">
    <w:abstractNumId w:val="4"/>
  </w:num>
  <w:num w:numId="12">
    <w:abstractNumId w:val="9"/>
  </w:num>
  <w:num w:numId="13">
    <w:abstractNumId w:val="19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5"/>
  </w:num>
  <w:num w:numId="19">
    <w:abstractNumId w:val="0"/>
  </w:num>
  <w:num w:numId="20">
    <w:abstractNumId w:val="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BE"/>
    <w:rsid w:val="00102B08"/>
    <w:rsid w:val="001A593D"/>
    <w:rsid w:val="003E2092"/>
    <w:rsid w:val="004353E7"/>
    <w:rsid w:val="0070469B"/>
    <w:rsid w:val="007232EB"/>
    <w:rsid w:val="00765E7F"/>
    <w:rsid w:val="0086675F"/>
    <w:rsid w:val="00A17339"/>
    <w:rsid w:val="00AF3588"/>
    <w:rsid w:val="00C661A4"/>
    <w:rsid w:val="00C76C15"/>
    <w:rsid w:val="00DB1CA4"/>
    <w:rsid w:val="00DB6CC6"/>
    <w:rsid w:val="00E42B1D"/>
    <w:rsid w:val="00EC61BE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F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character" w:styleId="af5">
    <w:name w:val="Hyperlink"/>
    <w:semiHidden/>
    <w:unhideWhenUsed/>
    <w:rsid w:val="00765E7F"/>
    <w:rPr>
      <w:color w:val="0000FF"/>
      <w:u w:val="single"/>
    </w:rPr>
  </w:style>
  <w:style w:type="table" w:styleId="af6">
    <w:name w:val="Table Grid"/>
    <w:basedOn w:val="a1"/>
    <w:uiPriority w:val="59"/>
    <w:rsid w:val="00765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232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32E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F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character" w:styleId="af5">
    <w:name w:val="Hyperlink"/>
    <w:semiHidden/>
    <w:unhideWhenUsed/>
    <w:rsid w:val="00765E7F"/>
    <w:rPr>
      <w:color w:val="0000FF"/>
      <w:u w:val="single"/>
    </w:rPr>
  </w:style>
  <w:style w:type="table" w:styleId="af6">
    <w:name w:val="Table Grid"/>
    <w:basedOn w:val="a1"/>
    <w:uiPriority w:val="59"/>
    <w:rsid w:val="00765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232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32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</dc:creator>
  <cp:keywords/>
  <dc:description/>
  <cp:lastModifiedBy>class30</cp:lastModifiedBy>
  <cp:revision>12</cp:revision>
  <cp:lastPrinted>2017-07-17T10:18:00Z</cp:lastPrinted>
  <dcterms:created xsi:type="dcterms:W3CDTF">2017-06-28T07:56:00Z</dcterms:created>
  <dcterms:modified xsi:type="dcterms:W3CDTF">2017-07-17T10:19:00Z</dcterms:modified>
</cp:coreProperties>
</file>