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B" w:rsidRPr="000469EB" w:rsidRDefault="000469EB" w:rsidP="000469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9EB">
        <w:rPr>
          <w:rFonts w:ascii="Times New Roman" w:hAnsi="Times New Roman" w:cs="Times New Roman"/>
          <w:b/>
          <w:sz w:val="28"/>
          <w:szCs w:val="28"/>
          <w:u w:val="single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0469EB" w:rsidRPr="000469EB" w:rsidRDefault="000469EB" w:rsidP="000469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9EB" w:rsidRDefault="000469EB" w:rsidP="00504E45">
      <w:pPr>
        <w:jc w:val="both"/>
        <w:rPr>
          <w:u w:val="single"/>
        </w:rPr>
      </w:pPr>
    </w:p>
    <w:p w:rsidR="00504E45" w:rsidRPr="000469EB" w:rsidRDefault="00504E45" w:rsidP="00046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  <w:u w:val="single"/>
        </w:rPr>
        <w:t>Чрезвычайная ситуация</w:t>
      </w:r>
      <w:r w:rsidRPr="000469EB">
        <w:rPr>
          <w:rFonts w:ascii="Times New Roman" w:hAnsi="Times New Roman" w:cs="Times New Roman"/>
          <w:sz w:val="28"/>
          <w:szCs w:val="28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</w:r>
    </w:p>
    <w:p w:rsidR="00504E45" w:rsidRPr="000469EB" w:rsidRDefault="00504E45" w:rsidP="00504E45">
      <w:pPr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</w:rPr>
        <w:tab/>
      </w:r>
      <w:r w:rsidRPr="000469EB">
        <w:rPr>
          <w:rFonts w:ascii="Times New Roman" w:hAnsi="Times New Roman" w:cs="Times New Roman"/>
          <w:sz w:val="28"/>
          <w:szCs w:val="28"/>
          <w:u w:val="single"/>
        </w:rPr>
        <w:t>Источником ЧС</w:t>
      </w:r>
      <w:r w:rsidRPr="000469EB">
        <w:rPr>
          <w:rFonts w:ascii="Times New Roman" w:hAnsi="Times New Roman" w:cs="Times New Roman"/>
          <w:sz w:val="28"/>
          <w:szCs w:val="28"/>
        </w:rPr>
        <w:t xml:space="preserve"> является опасное природное явление, авария или опасное техногенное 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произойти чрезвычайная ситуация.</w:t>
      </w:r>
    </w:p>
    <w:p w:rsidR="00504E45" w:rsidRPr="000469EB" w:rsidRDefault="00504E45" w:rsidP="00504E45">
      <w:pPr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</w:rPr>
        <w:tab/>
      </w:r>
      <w:r w:rsidRPr="000469EB">
        <w:rPr>
          <w:rFonts w:ascii="Times New Roman" w:hAnsi="Times New Roman" w:cs="Times New Roman"/>
          <w:sz w:val="28"/>
          <w:szCs w:val="28"/>
          <w:u w:val="single"/>
        </w:rPr>
        <w:t>Опасностью в ЧС</w:t>
      </w:r>
      <w:r w:rsidRPr="000469EB">
        <w:rPr>
          <w:rFonts w:ascii="Times New Roman" w:hAnsi="Times New Roman" w:cs="Times New Roman"/>
          <w:sz w:val="28"/>
          <w:szCs w:val="28"/>
        </w:rPr>
        <w:t xml:space="preserve"> называется состояние, при котором создалась или вероятна угроза возникновения поражающих факторов и воздействий источника ЧС на население, объекты экономики и окружающую природную  среду в зоне ЧС. </w:t>
      </w:r>
      <w:proofErr w:type="gramStart"/>
      <w:r w:rsidRPr="000469EB">
        <w:rPr>
          <w:rFonts w:ascii="Times New Roman" w:hAnsi="Times New Roman" w:cs="Times New Roman"/>
          <w:sz w:val="28"/>
          <w:szCs w:val="28"/>
        </w:rPr>
        <w:t>Все опасности по источникам их возникновения принято делить на естественные (возникают при стихийных явлениях в биосфере) и антропогенные (связаны с активной техногенной деятельностью человека).</w:t>
      </w:r>
      <w:proofErr w:type="gramEnd"/>
      <w:r w:rsidRPr="000469EB">
        <w:rPr>
          <w:rFonts w:ascii="Times New Roman" w:hAnsi="Times New Roman" w:cs="Times New Roman"/>
          <w:sz w:val="28"/>
          <w:szCs w:val="28"/>
        </w:rPr>
        <w:t xml:space="preserve"> По характеру воздействия на человека все опасности разделяются  </w:t>
      </w:r>
      <w:proofErr w:type="gramStart"/>
      <w:r w:rsidRPr="000469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9EB">
        <w:rPr>
          <w:rFonts w:ascii="Times New Roman" w:hAnsi="Times New Roman" w:cs="Times New Roman"/>
          <w:sz w:val="28"/>
          <w:szCs w:val="28"/>
        </w:rPr>
        <w:t xml:space="preserve"> вредные и травмирующие.</w:t>
      </w: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</w:rPr>
        <w:t xml:space="preserve">Вредные воздействия приводят к ухудшению самочувствия или заболеванию человека при длительном их воздействии. К ним относят воздействия токсичных веществ, содержащихся в атмосфере, воде, продуктах питания, недостаточную освещенность, повышенные или пониженные температуры воздуха, снижение содержания кислорода в воздухе помещения. Аналогично влияние на человека повышенного шума, вибраций, электромагнитных полей, ионизирующих излучений. </w:t>
      </w: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</w:rPr>
        <w:t>Травмирующие воздействия приводят к травмам или гибели людей при их однократном действии. К травмирующим относят электрический ток, падающие предметы, действие подвижных элементов различных установок и сре</w:t>
      </w:r>
      <w:proofErr w:type="gramStart"/>
      <w:r w:rsidRPr="000469E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0469EB">
        <w:rPr>
          <w:rFonts w:ascii="Times New Roman" w:hAnsi="Times New Roman" w:cs="Times New Roman"/>
          <w:sz w:val="28"/>
          <w:szCs w:val="28"/>
        </w:rPr>
        <w:t xml:space="preserve">анспорта, падения, разгерметизацию систем повышенного давления, часто приводящую к взрывам и пожарам. </w:t>
      </w: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B">
        <w:rPr>
          <w:rFonts w:ascii="Times New Roman" w:hAnsi="Times New Roman" w:cs="Times New Roman"/>
          <w:sz w:val="28"/>
          <w:szCs w:val="28"/>
        </w:rPr>
        <w:lastRenderedPageBreak/>
        <w:t xml:space="preserve">Всю совокупность чрезвычайных ситуаций целесообразно разделить на </w:t>
      </w:r>
      <w:proofErr w:type="gramStart"/>
      <w:r w:rsidRPr="000469EB">
        <w:rPr>
          <w:rFonts w:ascii="Times New Roman" w:hAnsi="Times New Roman" w:cs="Times New Roman"/>
          <w:sz w:val="28"/>
          <w:szCs w:val="28"/>
        </w:rPr>
        <w:t>конфликтные</w:t>
      </w:r>
      <w:proofErr w:type="gramEnd"/>
      <w:r w:rsidRPr="000469EB">
        <w:rPr>
          <w:rFonts w:ascii="Times New Roman" w:hAnsi="Times New Roman" w:cs="Times New Roman"/>
          <w:sz w:val="28"/>
          <w:szCs w:val="28"/>
        </w:rPr>
        <w:t xml:space="preserve"> и бесконфликтные. Конфликтные ЧС – военные столкновения, экономические кризисы, </w:t>
      </w:r>
      <w:proofErr w:type="spellStart"/>
      <w:r w:rsidRPr="000469EB">
        <w:rPr>
          <w:rFonts w:ascii="Times New Roman" w:hAnsi="Times New Roman" w:cs="Times New Roman"/>
          <w:sz w:val="28"/>
          <w:szCs w:val="28"/>
        </w:rPr>
        <w:t>экстремисткая</w:t>
      </w:r>
      <w:proofErr w:type="spellEnd"/>
      <w:r w:rsidRPr="000469EB">
        <w:rPr>
          <w:rFonts w:ascii="Times New Roman" w:hAnsi="Times New Roman" w:cs="Times New Roman"/>
          <w:sz w:val="28"/>
          <w:szCs w:val="28"/>
        </w:rPr>
        <w:t xml:space="preserve"> политическая борьба, социальные взрывы, национальные и религиозные конфликты, терроризм и т. д. Бесконфликтные ЧС могут быть классифицированы по значительному числу признаков, описывающих явления с различных сторон их природы и свойств.</w:t>
      </w: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708"/>
        <w:gridCol w:w="2854"/>
        <w:gridCol w:w="708"/>
        <w:gridCol w:w="2855"/>
      </w:tblGrid>
      <w:tr w:rsidR="00504E45" w:rsidRPr="000469EB" w:rsidTr="002C34D3">
        <w:trPr>
          <w:trHeight w:val="1080"/>
        </w:trPr>
        <w:tc>
          <w:tcPr>
            <w:tcW w:w="252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Интенсивность протекания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(внезапные, с быстро, умеренно, медленно распространяющейся опасностью)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возникновения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(природные, техногенные, экологические)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 поражающих факторов</w:t>
            </w: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(тепловые, химические, радиационные, биологические, механические)</w:t>
            </w:r>
          </w:p>
        </w:tc>
      </w:tr>
    </w:tbl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4320"/>
        <w:gridCol w:w="2808"/>
      </w:tblGrid>
      <w:tr w:rsidR="00504E45" w:rsidRPr="000469EB" w:rsidTr="002C34D3">
        <w:trPr>
          <w:trHeight w:val="1080"/>
        </w:trPr>
        <w:tc>
          <w:tcPr>
            <w:tcW w:w="252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причины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(конструктивные, производственные, эксплуатационные, метеорологические, геофизические, антропогенные)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2808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Масштаб </w:t>
            </w: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(локальные,</w:t>
            </w:r>
            <w:proofErr w:type="gramEnd"/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местные, </w:t>
            </w:r>
            <w:proofErr w:type="spellStart"/>
            <w:proofErr w:type="gramStart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территориаль-ные</w:t>
            </w:r>
            <w:proofErr w:type="spellEnd"/>
            <w:proofErr w:type="gramEnd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региональные, федеральные, трансграничные)</w:t>
            </w:r>
          </w:p>
        </w:tc>
      </w:tr>
    </w:tbl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E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884"/>
        <w:gridCol w:w="2866"/>
        <w:gridCol w:w="532"/>
        <w:gridCol w:w="2849"/>
      </w:tblGrid>
      <w:tr w:rsidR="00504E45" w:rsidRPr="000469EB" w:rsidTr="002C34D3">
        <w:trPr>
          <w:trHeight w:val="1080"/>
        </w:trPr>
        <w:tc>
          <w:tcPr>
            <w:tcW w:w="252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Ведомственная принадлежность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ведомственные</w:t>
            </w:r>
            <w:proofErr w:type="gramEnd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, вневедомственные)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 последствий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(человеческие жертвы, материальный ущерб, нарушение условий жизнедеятельности)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 воздействия</w:t>
            </w: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(разрушения, заражения, затопления)</w:t>
            </w:r>
          </w:p>
        </w:tc>
      </w:tr>
    </w:tbl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45" w:rsidRPr="000469EB" w:rsidRDefault="00504E45" w:rsidP="0050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45" w:rsidRPr="000469EB" w:rsidRDefault="00504E45" w:rsidP="0050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9EB">
        <w:rPr>
          <w:rFonts w:ascii="Times New Roman" w:hAnsi="Times New Roman" w:cs="Times New Roman"/>
          <w:b/>
          <w:sz w:val="28"/>
          <w:szCs w:val="28"/>
          <w:u w:val="single"/>
        </w:rPr>
        <w:t>Типы и виды чрезвычайных событий, инициирующих ЧС</w:t>
      </w:r>
      <w:r w:rsidRPr="000469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504E45" w:rsidRPr="000469EB" w:rsidTr="002C34D3">
        <w:trPr>
          <w:trHeight w:val="360"/>
        </w:trPr>
        <w:tc>
          <w:tcPr>
            <w:tcW w:w="792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</w:t>
            </w:r>
          </w:p>
        </w:tc>
      </w:tr>
    </w:tbl>
    <w:p w:rsidR="00504E45" w:rsidRPr="000469EB" w:rsidRDefault="00504E45" w:rsidP="00504E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489"/>
        <w:gridCol w:w="2949"/>
        <w:gridCol w:w="489"/>
        <w:gridCol w:w="2860"/>
      </w:tblGrid>
      <w:tr w:rsidR="00504E45" w:rsidRPr="000469EB" w:rsidTr="002C34D3">
        <w:trPr>
          <w:trHeight w:val="72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ЧС экологического характера</w:t>
            </w:r>
          </w:p>
        </w:tc>
      </w:tr>
    </w:tbl>
    <w:p w:rsidR="00504E45" w:rsidRPr="000469EB" w:rsidRDefault="00504E45" w:rsidP="00504E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467"/>
        <w:gridCol w:w="3103"/>
        <w:gridCol w:w="467"/>
        <w:gridCol w:w="2690"/>
      </w:tblGrid>
      <w:tr w:rsidR="00504E45" w:rsidRPr="000469EB" w:rsidTr="002C34D3">
        <w:trPr>
          <w:trHeight w:val="63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Пожары, взрывы, угрозы взрывов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Геофизические опасные явления (ОЯ)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 (почвы, недр, ландшафта)</w:t>
            </w:r>
          </w:p>
        </w:tc>
      </w:tr>
      <w:tr w:rsidR="00504E45" w:rsidRPr="000469EB" w:rsidTr="002C34D3">
        <w:trPr>
          <w:trHeight w:val="54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Обрушение зданий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Геологические ОЯ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Изменение состава и свойств атмосферы (воздушной среды)</w:t>
            </w:r>
          </w:p>
        </w:tc>
      </w:tr>
      <w:tr w:rsidR="00504E45" w:rsidRPr="000469EB" w:rsidTr="002C34D3">
        <w:trPr>
          <w:trHeight w:val="946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Метеорологические и агрометеорологические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гидросферы (водной среды)</w:t>
            </w:r>
          </w:p>
        </w:tc>
      </w:tr>
      <w:tr w:rsidR="00504E45" w:rsidRPr="000469EB" w:rsidTr="002C34D3">
        <w:trPr>
          <w:trHeight w:val="574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С выбросом ХОВ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Морские гидрологические ОЯ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биосферы</w:t>
            </w:r>
          </w:p>
        </w:tc>
      </w:tr>
      <w:tr w:rsidR="00504E45" w:rsidRPr="000469EB" w:rsidTr="002C34D3">
        <w:trPr>
          <w:trHeight w:val="90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С выбросом РВ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Гидрологические ОЯ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Изменение условий хранения культурных ценностей</w:t>
            </w:r>
          </w:p>
        </w:tc>
      </w:tr>
      <w:tr w:rsidR="00504E45" w:rsidRPr="000469EB" w:rsidTr="002C34D3">
        <w:trPr>
          <w:trHeight w:val="502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С выбросом БОВ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Гидрогеологические ОЯ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5" w:rsidRPr="000469EB" w:rsidTr="002C34D3">
        <w:trPr>
          <w:trHeight w:val="524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На энергетических системах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Природные пожары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5" w:rsidRPr="000469EB" w:rsidTr="002C34D3">
        <w:trPr>
          <w:trHeight w:val="726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На КЭС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Инфекционная заболеваемость людей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5" w:rsidRPr="000469EB" w:rsidTr="002C34D3">
        <w:trPr>
          <w:trHeight w:val="90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На очистных сооружениях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с/</w:t>
            </w:r>
            <w:proofErr w:type="spellStart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5" w:rsidRPr="000469EB" w:rsidTr="002C34D3">
        <w:trPr>
          <w:trHeight w:val="680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гидродинамические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Поражение с/</w:t>
            </w:r>
            <w:proofErr w:type="spellStart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69E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5" w:rsidRPr="000469EB" w:rsidTr="002C34D3">
        <w:trPr>
          <w:trHeight w:val="866"/>
        </w:trPr>
        <w:tc>
          <w:tcPr>
            <w:tcW w:w="2880" w:type="dxa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На объектах культурных ценностей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04E45" w:rsidRPr="000469EB" w:rsidRDefault="00504E45" w:rsidP="002C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B">
              <w:rPr>
                <w:rFonts w:ascii="Times New Roman" w:hAnsi="Times New Roman" w:cs="Times New Roman"/>
                <w:sz w:val="24"/>
                <w:szCs w:val="24"/>
              </w:rPr>
              <w:t>Поражение культурных ценностей при хранении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E45" w:rsidRPr="000469EB" w:rsidRDefault="00504E45" w:rsidP="002C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EB" w:rsidRPr="000469EB" w:rsidRDefault="000469EB" w:rsidP="000469EB">
      <w:pPr>
        <w:rPr>
          <w:rFonts w:ascii="Times New Roman" w:hAnsi="Times New Roman" w:cs="Times New Roman"/>
        </w:rPr>
      </w:pPr>
    </w:p>
    <w:sectPr w:rsidR="000469EB" w:rsidRPr="000469EB" w:rsidSect="0097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F71"/>
    <w:multiLevelType w:val="hybridMultilevel"/>
    <w:tmpl w:val="F53CA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E45"/>
    <w:rsid w:val="000469EB"/>
    <w:rsid w:val="00504E45"/>
    <w:rsid w:val="00974AE7"/>
    <w:rsid w:val="00E5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2015-10-13T12:57:00Z</dcterms:created>
  <dcterms:modified xsi:type="dcterms:W3CDTF">2015-10-13T13:04:00Z</dcterms:modified>
</cp:coreProperties>
</file>