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bCs/>
          <w:sz w:val="28"/>
          <w:szCs w:val="28"/>
        </w:rPr>
      </w:pPr>
      <w:r>
        <w:rPr>
          <w:b/>
          <w:bCs/>
          <w:sz w:val="28"/>
          <w:szCs w:val="28"/>
        </w:rPr>
        <w:t>СОВЕТ ИЛЬИНСКОГО ГОРОДСКОГО ПОСЕЛЕНИЯ ИЛЬИНСКОГО МУНИЦИПАЛЬНОГО РАЙОНА</w:t>
      </w:r>
    </w:p>
    <w:p>
      <w:pPr>
        <w:pStyle w:val="Normal"/>
        <w:spacing w:before="0" w:after="0"/>
        <w:jc w:val="center"/>
        <w:rPr>
          <w:b/>
          <w:b/>
          <w:bCs/>
          <w:sz w:val="28"/>
          <w:szCs w:val="28"/>
        </w:rPr>
      </w:pPr>
      <w:r>
        <w:rPr>
          <w:b/>
          <w:bCs/>
          <w:sz w:val="28"/>
          <w:szCs w:val="28"/>
        </w:rPr>
        <w:t xml:space="preserve"> </w:t>
      </w:r>
      <w:r>
        <w:rPr>
          <w:b/>
          <w:bCs/>
          <w:sz w:val="28"/>
          <w:szCs w:val="28"/>
        </w:rPr>
        <w:t>ИВАНОВСКОЙОБЛАСТИ</w:t>
      </w:r>
    </w:p>
    <w:p>
      <w:pPr>
        <w:pStyle w:val="Normal"/>
        <w:spacing w:before="0" w:after="0"/>
        <w:jc w:val="center"/>
        <w:rPr>
          <w:b/>
          <w:b/>
          <w:bCs/>
          <w:sz w:val="28"/>
          <w:szCs w:val="28"/>
        </w:rPr>
      </w:pPr>
      <w:r>
        <w:rPr>
          <w:b/>
          <w:bCs/>
          <w:sz w:val="28"/>
          <w:szCs w:val="28"/>
        </w:rPr>
        <w:t>третьего созыва</w:t>
      </w:r>
    </w:p>
    <w:p>
      <w:pPr>
        <w:pStyle w:val="Normal"/>
        <w:spacing w:before="0" w:after="0"/>
        <w:jc w:val="center"/>
        <w:rPr>
          <w:b/>
          <w:b/>
          <w:bCs/>
          <w:sz w:val="28"/>
          <w:szCs w:val="28"/>
        </w:rPr>
      </w:pPr>
      <w:r>
        <w:rPr>
          <w:b/>
          <w:bCs/>
          <w:sz w:val="28"/>
          <w:szCs w:val="28"/>
        </w:rPr>
      </w:r>
    </w:p>
    <w:p>
      <w:pPr>
        <w:pStyle w:val="PlainText"/>
        <w:jc w:val="center"/>
        <w:rPr>
          <w:rFonts w:ascii="Times New Roman" w:hAnsi="Times New Roman" w:cs="Times New Roman"/>
          <w:b/>
          <w:b/>
          <w:sz w:val="28"/>
          <w:szCs w:val="28"/>
        </w:rPr>
      </w:pPr>
      <w:r>
        <w:rPr>
          <w:rFonts w:cs="Times New Roman" w:ascii="Times New Roman" w:hAnsi="Times New Roman"/>
          <w:b/>
          <w:sz w:val="28"/>
          <w:szCs w:val="28"/>
        </w:rPr>
        <w:t>РЕШЕНИЕ</w:t>
      </w:r>
    </w:p>
    <w:p>
      <w:pPr>
        <w:pStyle w:val="PlainText"/>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sz w:val="28"/>
          <w:szCs w:val="28"/>
        </w:rPr>
      </w:pPr>
      <w:r>
        <w:rPr>
          <w:sz w:val="28"/>
          <w:szCs w:val="28"/>
        </w:rPr>
        <w:t>от 26.10.2017г. № 152</w:t>
      </w:r>
    </w:p>
    <w:p>
      <w:pPr>
        <w:pStyle w:val="Normal"/>
        <w:jc w:val="center"/>
        <w:rPr>
          <w:b/>
          <w:b/>
          <w:sz w:val="28"/>
          <w:szCs w:val="28"/>
        </w:rPr>
      </w:pPr>
      <w:r>
        <w:rPr>
          <w:b/>
          <w:sz w:val="28"/>
          <w:szCs w:val="28"/>
        </w:rPr>
        <w:t>Об утверждении Норм и Правил по благоустройству территории Ильинского городского поселения Ильинского муниципального района</w:t>
      </w:r>
    </w:p>
    <w:p>
      <w:pPr>
        <w:pStyle w:val="Normal"/>
        <w:suppressAutoHyphens w:val="true"/>
        <w:spacing w:lineRule="auto" w:line="240" w:before="0" w:after="0"/>
        <w:ind w:firstLine="709"/>
        <w:rPr>
          <w:sz w:val="28"/>
          <w:szCs w:val="24"/>
          <w:lang w:eastAsia="ar-SA"/>
        </w:rPr>
      </w:pPr>
      <w:r>
        <w:rPr>
          <w:sz w:val="28"/>
          <w:szCs w:val="24"/>
          <w:lang w:eastAsia="ar-SA"/>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4"/>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cs="Times New Roman" w:ascii="Times New Roman" w:hAnsi="Times New Roman"/>
          <w:sz w:val="28"/>
          <w:szCs w:val="28"/>
        </w:rPr>
        <w:t>Уставом Ильинского городского поселения, руководствуясь</w:t>
      </w:r>
      <w:r>
        <w:rPr>
          <w:rFonts w:cs="Times New Roman" w:ascii="Times New Roman" w:hAnsi="Times New Roman"/>
          <w:sz w:val="28"/>
          <w:szCs w:val="24"/>
          <w:lang w:eastAsia="ar-SA"/>
        </w:rPr>
        <w:t xml:space="preserve">  методическими рекомендациями Минстроя России, утвержденными Приказом № 711/пр от 13.04.2017г., </w:t>
      </w:r>
      <w:r>
        <w:rPr>
          <w:rFonts w:cs="Times New Roman" w:ascii="Times New Roman" w:hAnsi="Times New Roman"/>
          <w:sz w:val="28"/>
          <w:szCs w:val="28"/>
        </w:rPr>
        <w:t xml:space="preserve">Совет Ильинского городского поселения Ильинского муниципального района Ивановской области </w:t>
      </w:r>
      <w:r>
        <w:rPr>
          <w:rFonts w:cs="Times New Roman" w:ascii="Times New Roman" w:hAnsi="Times New Roman"/>
          <w:b/>
          <w:sz w:val="28"/>
          <w:szCs w:val="28"/>
        </w:rPr>
        <w:t xml:space="preserve"> р е ш и л</w:t>
      </w:r>
      <w:r>
        <w:rPr>
          <w:rFonts w:cs="Times New Roman" w:ascii="Times New Roman" w:hAnsi="Times New Roman"/>
          <w:b/>
          <w:bCs/>
          <w:sz w:val="28"/>
          <w:szCs w:val="28"/>
        </w:rPr>
        <w:t>:</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Title"/>
        <w:widowControl/>
        <w:numPr>
          <w:ilvl w:val="0"/>
          <w:numId w:val="1"/>
        </w:numPr>
        <w:ind w:left="0" w:firstLine="60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Утвердить Нормы и Правила по благоустройству территории Ильинского городского поселения Ильинского муниципального района (прилагаются).</w:t>
      </w:r>
    </w:p>
    <w:p>
      <w:pPr>
        <w:pStyle w:val="Normal"/>
        <w:spacing w:lineRule="auto" w:line="240" w:before="0" w:after="0"/>
        <w:ind w:firstLine="567"/>
        <w:jc w:val="both"/>
        <w:rPr>
          <w:sz w:val="28"/>
          <w:szCs w:val="28"/>
        </w:rPr>
      </w:pPr>
      <w:r>
        <w:rPr>
          <w:sz w:val="28"/>
          <w:szCs w:val="28"/>
        </w:rPr>
        <w:t>2.</w:t>
      </w:r>
      <w:r>
        <w:rPr/>
        <w:t xml:space="preserve">    </w:t>
      </w:r>
      <w:r>
        <w:rPr>
          <w:sz w:val="28"/>
          <w:szCs w:val="28"/>
        </w:rPr>
        <w:t>Отменить решение Совета депутатов Ильинского городского поселения от 24.05.2012 № 166 «Об утверждении Правил содержания и благоустройства территории Ильинского городского поселения».</w:t>
      </w:r>
    </w:p>
    <w:p>
      <w:pPr>
        <w:pStyle w:val="Normal"/>
        <w:spacing w:lineRule="auto" w:line="240" w:before="0" w:after="0"/>
        <w:ind w:firstLine="567"/>
        <w:jc w:val="both"/>
        <w:rPr>
          <w:spacing w:val="2"/>
          <w:sz w:val="28"/>
          <w:szCs w:val="28"/>
        </w:rPr>
      </w:pPr>
      <w:r>
        <w:rPr>
          <w:spacing w:val="2"/>
          <w:sz w:val="28"/>
          <w:szCs w:val="28"/>
        </w:rPr>
        <w:t>3.   Настоящее Решение вступает в силу после официального обнародования в соответствии с частью 8 статьи 37 Устава Ильинского городского поселения Ильинского муниципального района.</w:t>
      </w:r>
    </w:p>
    <w:p>
      <w:pPr>
        <w:pStyle w:val="Normal"/>
        <w:spacing w:lineRule="auto" w:line="240" w:before="0" w:after="0"/>
        <w:ind w:firstLine="567"/>
        <w:jc w:val="both"/>
        <w:rPr>
          <w:spacing w:val="2"/>
          <w:sz w:val="28"/>
          <w:szCs w:val="28"/>
        </w:rPr>
      </w:pPr>
      <w:r>
        <w:rPr>
          <w:spacing w:val="2"/>
          <w:sz w:val="28"/>
          <w:szCs w:val="28"/>
        </w:rPr>
        <w:t xml:space="preserve">4. Контроль за исполнением настоящего Решения возложить на постоянную комиссию по законности и местному самоуправлению Совета Ильинского городского поселения </w:t>
      </w:r>
    </w:p>
    <w:p>
      <w:pPr>
        <w:pStyle w:val="Normal"/>
        <w:spacing w:lineRule="auto" w:line="240" w:before="0" w:after="0"/>
        <w:jc w:val="both"/>
        <w:rPr>
          <w:b/>
          <w:b/>
          <w:bCs/>
          <w:sz w:val="28"/>
          <w:szCs w:val="28"/>
        </w:rPr>
      </w:pPr>
      <w:r>
        <w:rPr>
          <w:b/>
          <w:bCs/>
          <w:sz w:val="28"/>
          <w:szCs w:val="28"/>
        </w:rPr>
      </w:r>
    </w:p>
    <w:p>
      <w:pPr>
        <w:pStyle w:val="Normal"/>
        <w:spacing w:lineRule="auto" w:line="240" w:before="0" w:after="0"/>
        <w:jc w:val="both"/>
        <w:rPr>
          <w:b/>
          <w:b/>
          <w:bCs/>
          <w:sz w:val="28"/>
          <w:szCs w:val="28"/>
        </w:rPr>
      </w:pPr>
      <w:r>
        <w:rPr>
          <w:b/>
          <w:bCs/>
          <w:sz w:val="28"/>
          <w:szCs w:val="28"/>
        </w:rPr>
      </w:r>
    </w:p>
    <w:p>
      <w:pPr>
        <w:pStyle w:val="Normal"/>
        <w:spacing w:lineRule="auto" w:line="240" w:before="0" w:after="0"/>
        <w:jc w:val="both"/>
        <w:rPr>
          <w:b/>
          <w:b/>
          <w:bCs/>
          <w:sz w:val="28"/>
          <w:szCs w:val="28"/>
        </w:rPr>
      </w:pPr>
      <w:r>
        <w:rPr>
          <w:b/>
          <w:bCs/>
          <w:sz w:val="28"/>
          <w:szCs w:val="28"/>
        </w:rPr>
      </w:r>
    </w:p>
    <w:p>
      <w:pPr>
        <w:pStyle w:val="Normal"/>
        <w:spacing w:lineRule="auto" w:line="240" w:before="0" w:after="0"/>
        <w:jc w:val="both"/>
        <w:rPr>
          <w:b/>
          <w:b/>
          <w:bCs/>
          <w:sz w:val="28"/>
          <w:szCs w:val="28"/>
        </w:rPr>
      </w:pPr>
      <w:r>
        <w:rPr>
          <w:b/>
          <w:bCs/>
          <w:sz w:val="28"/>
          <w:szCs w:val="28"/>
        </w:rPr>
        <w:t>Глава Ильинского городского поселения</w:t>
      </w:r>
    </w:p>
    <w:p>
      <w:pPr>
        <w:pStyle w:val="Normal"/>
        <w:spacing w:lineRule="auto" w:line="240" w:before="0" w:after="0"/>
        <w:jc w:val="both"/>
        <w:rPr>
          <w:b/>
          <w:b/>
          <w:bCs/>
          <w:sz w:val="28"/>
          <w:szCs w:val="28"/>
        </w:rPr>
      </w:pPr>
      <w:r>
        <w:rPr>
          <w:b/>
          <w:bCs/>
          <w:sz w:val="28"/>
          <w:szCs w:val="28"/>
        </w:rPr>
        <w:t>Ильинского муниципального района</w:t>
      </w:r>
    </w:p>
    <w:p>
      <w:pPr>
        <w:pStyle w:val="Normal"/>
        <w:spacing w:lineRule="auto" w:line="240" w:before="0" w:after="0"/>
        <w:jc w:val="both"/>
        <w:rPr>
          <w:b/>
          <w:b/>
          <w:bCs/>
          <w:sz w:val="28"/>
          <w:szCs w:val="28"/>
        </w:rPr>
      </w:pPr>
      <w:r>
        <w:rPr>
          <w:b/>
          <w:bCs/>
          <w:sz w:val="28"/>
          <w:szCs w:val="28"/>
        </w:rPr>
        <w:t xml:space="preserve">Ивановской области                </w:t>
        <w:tab/>
        <w:tab/>
        <w:t xml:space="preserve">           </w:t>
        <w:tab/>
        <w:tab/>
        <w:t>З. Д. Малышева</w:t>
      </w:r>
    </w:p>
    <w:p>
      <w:pPr>
        <w:pStyle w:val="ConsPlusNormal1"/>
        <w:widowControl/>
        <w:numPr>
          <w:ilvl w:val="0"/>
          <w:numId w:val="0"/>
        </w:numPr>
        <w:ind w:firstLine="720"/>
        <w:jc w:val="right"/>
        <w:outlineLvl w:val="0"/>
        <w:rPr>
          <w:rFonts w:ascii="Times New Roman" w:hAnsi="Times New Roman" w:cs="Times New Roman"/>
        </w:rPr>
      </w:pPr>
      <w:r>
        <w:rPr>
          <w:rFonts w:cs="Times New Roman" w:ascii="Times New Roman" w:hAnsi="Times New Roman"/>
        </w:rPr>
      </w:r>
    </w:p>
    <w:p>
      <w:pPr>
        <w:pStyle w:val="ConsPlusNormal1"/>
        <w:jc w:val="right"/>
        <w:rPr>
          <w:rFonts w:ascii="Times New Roman" w:hAnsi="Times New Roman" w:cs="Times New Roman"/>
          <w:spacing w:val="-4"/>
        </w:rPr>
      </w:pPr>
      <w:r>
        <w:rPr>
          <w:rFonts w:cs="Times New Roman" w:ascii="Times New Roman" w:hAnsi="Times New Roman"/>
          <w:spacing w:val="-4"/>
        </w:rPr>
      </w:r>
    </w:p>
    <w:p>
      <w:pPr>
        <w:pStyle w:val="ConsPlusNormal1"/>
        <w:jc w:val="right"/>
        <w:rPr>
          <w:rFonts w:ascii="Times New Roman" w:hAnsi="Times New Roman" w:cs="Times New Roman"/>
          <w:spacing w:val="-4"/>
        </w:rPr>
      </w:pPr>
      <w:r>
        <w:rPr>
          <w:rFonts w:cs="Times New Roman" w:ascii="Times New Roman" w:hAnsi="Times New Roman"/>
          <w:spacing w:val="-4"/>
        </w:rPr>
      </w:r>
    </w:p>
    <w:p>
      <w:pPr>
        <w:pStyle w:val="ConsPlusNormal1"/>
        <w:jc w:val="right"/>
        <w:rPr>
          <w:rFonts w:ascii="Times New Roman" w:hAnsi="Times New Roman" w:cs="Times New Roman"/>
          <w:spacing w:val="-4"/>
        </w:rPr>
      </w:pPr>
      <w:r>
        <w:rPr>
          <w:rFonts w:cs="Times New Roman" w:ascii="Times New Roman" w:hAnsi="Times New Roman"/>
          <w:spacing w:val="-4"/>
        </w:rPr>
      </w:r>
    </w:p>
    <w:p>
      <w:pPr>
        <w:pStyle w:val="ConsPlusNormal1"/>
        <w:jc w:val="right"/>
        <w:rPr>
          <w:rFonts w:ascii="Times New Roman" w:hAnsi="Times New Roman" w:cs="Times New Roman"/>
          <w:spacing w:val="-4"/>
        </w:rPr>
      </w:pPr>
      <w:r>
        <w:rPr>
          <w:rFonts w:cs="Times New Roman" w:ascii="Times New Roman" w:hAnsi="Times New Roman"/>
          <w:spacing w:val="-4"/>
        </w:rPr>
      </w:r>
    </w:p>
    <w:p>
      <w:pPr>
        <w:pStyle w:val="ConsPlusNormal1"/>
        <w:jc w:val="right"/>
        <w:rPr>
          <w:rFonts w:ascii="Times New Roman" w:hAnsi="Times New Roman" w:cs="Times New Roman"/>
          <w:spacing w:val="-4"/>
        </w:rPr>
      </w:pPr>
      <w:r>
        <w:rPr>
          <w:rFonts w:cs="Times New Roman" w:ascii="Times New Roman" w:hAnsi="Times New Roman"/>
          <w:spacing w:val="-4"/>
        </w:rPr>
      </w:r>
    </w:p>
    <w:p>
      <w:pPr>
        <w:pStyle w:val="ConsPlusNormal1"/>
        <w:jc w:val="right"/>
        <w:rPr>
          <w:rFonts w:ascii="Times New Roman" w:hAnsi="Times New Roman" w:cs="Times New Roman"/>
          <w:spacing w:val="-4"/>
        </w:rPr>
      </w:pPr>
      <w:r>
        <w:rPr>
          <w:rFonts w:cs="Times New Roman" w:ascii="Times New Roman" w:hAnsi="Times New Roman"/>
          <w:spacing w:val="-4"/>
        </w:rPr>
      </w:r>
    </w:p>
    <w:p>
      <w:pPr>
        <w:pStyle w:val="ConsPlusNormal1"/>
        <w:jc w:val="right"/>
        <w:rPr>
          <w:rFonts w:ascii="Times New Roman" w:hAnsi="Times New Roman" w:cs="Times New Roman"/>
          <w:spacing w:val="-4"/>
        </w:rPr>
      </w:pPr>
      <w:r>
        <w:rPr>
          <w:rFonts w:cs="Times New Roman" w:ascii="Times New Roman" w:hAnsi="Times New Roman"/>
          <w:spacing w:val="-4"/>
        </w:rPr>
      </w:r>
    </w:p>
    <w:p>
      <w:pPr>
        <w:pStyle w:val="ConsPlusNormal1"/>
        <w:jc w:val="right"/>
        <w:rPr>
          <w:rFonts w:ascii="Times New Roman" w:hAnsi="Times New Roman" w:cs="Times New Roman"/>
          <w:spacing w:val="-4"/>
        </w:rPr>
      </w:pPr>
      <w:r>
        <w:rPr>
          <w:rFonts w:cs="Times New Roman" w:ascii="Times New Roman" w:hAnsi="Times New Roman"/>
          <w:spacing w:val="-4"/>
        </w:rPr>
        <w:t xml:space="preserve">Приложение №1 к решению </w:t>
      </w:r>
    </w:p>
    <w:p>
      <w:pPr>
        <w:pStyle w:val="ConsPlusNormal1"/>
        <w:jc w:val="right"/>
        <w:rPr>
          <w:rFonts w:ascii="Times New Roman" w:hAnsi="Times New Roman" w:cs="Times New Roman"/>
          <w:spacing w:val="-4"/>
        </w:rPr>
      </w:pPr>
      <w:r>
        <w:rPr>
          <w:rFonts w:cs="Times New Roman" w:ascii="Times New Roman" w:hAnsi="Times New Roman"/>
          <w:spacing w:val="-4"/>
        </w:rPr>
        <w:t>Совета Ильинского городского поселения</w:t>
      </w:r>
    </w:p>
    <w:p>
      <w:pPr>
        <w:pStyle w:val="ConsPlusNormal1"/>
        <w:jc w:val="right"/>
        <w:rPr>
          <w:rFonts w:ascii="Times New Roman" w:hAnsi="Times New Roman" w:cs="Times New Roman"/>
          <w:spacing w:val="-4"/>
        </w:rPr>
      </w:pPr>
      <w:r>
        <w:rPr>
          <w:rFonts w:cs="Times New Roman" w:ascii="Times New Roman" w:hAnsi="Times New Roman"/>
          <w:spacing w:val="-4"/>
        </w:rPr>
        <w:t>Ильинского муниципального района</w:t>
      </w:r>
    </w:p>
    <w:p>
      <w:pPr>
        <w:pStyle w:val="ConsPlusNormal1"/>
        <w:jc w:val="right"/>
        <w:rPr>
          <w:rFonts w:ascii="Times New Roman" w:hAnsi="Times New Roman" w:cs="Times New Roman"/>
          <w:spacing w:val="-4"/>
        </w:rPr>
      </w:pPr>
      <w:r>
        <w:rPr>
          <w:rFonts w:cs="Times New Roman" w:ascii="Times New Roman" w:hAnsi="Times New Roman"/>
          <w:spacing w:val="-4"/>
        </w:rPr>
        <w:t>Ивановской области</w:t>
      </w:r>
    </w:p>
    <w:p>
      <w:pPr>
        <w:pStyle w:val="ConsPlusNormal1"/>
        <w:jc w:val="right"/>
        <w:rPr>
          <w:rFonts w:ascii="Times New Roman" w:hAnsi="Times New Roman" w:cs="Times New Roman"/>
          <w:spacing w:val="-4"/>
        </w:rPr>
      </w:pPr>
      <w:r>
        <w:rPr>
          <w:rFonts w:cs="Times New Roman" w:ascii="Times New Roman" w:hAnsi="Times New Roman"/>
          <w:spacing w:val="-4"/>
        </w:rPr>
        <w:t>от 26.10.2017г. № 152</w:t>
      </w:r>
    </w:p>
    <w:p>
      <w:pPr>
        <w:pStyle w:val="ConsPlusNormal1"/>
        <w:jc w:val="right"/>
        <w:rPr>
          <w:rFonts w:ascii="Times New Roman" w:hAnsi="Times New Roman" w:cs="Times New Roman"/>
          <w:spacing w:val="-4"/>
        </w:rPr>
      </w:pPr>
      <w:r>
        <w:rPr>
          <w:rFonts w:cs="Times New Roman" w:ascii="Times New Roman" w:hAnsi="Times New Roman"/>
          <w:spacing w:val="-4"/>
        </w:rPr>
      </w:r>
    </w:p>
    <w:p>
      <w:pPr>
        <w:pStyle w:val="ConsPlusNormal1"/>
        <w:jc w:val="center"/>
        <w:rPr>
          <w:rFonts w:ascii="Times New Roman" w:hAnsi="Times New Roman" w:cs="Times New Roman"/>
          <w:b/>
          <w:b/>
          <w:spacing w:val="-4"/>
          <w:sz w:val="28"/>
          <w:szCs w:val="28"/>
        </w:rPr>
      </w:pPr>
      <w:r>
        <w:rPr>
          <w:rFonts w:cs="Times New Roman" w:ascii="Times New Roman" w:hAnsi="Times New Roman"/>
          <w:b/>
          <w:spacing w:val="-4"/>
          <w:sz w:val="28"/>
          <w:szCs w:val="28"/>
        </w:rPr>
      </w:r>
    </w:p>
    <w:p>
      <w:pPr>
        <w:pStyle w:val="ConsPlusNormal1"/>
        <w:jc w:val="center"/>
        <w:rPr>
          <w:rFonts w:ascii="Times New Roman" w:hAnsi="Times New Roman" w:cs="Times New Roman"/>
          <w:b/>
          <w:b/>
          <w:spacing w:val="-4"/>
          <w:sz w:val="28"/>
          <w:szCs w:val="28"/>
        </w:rPr>
      </w:pPr>
      <w:r>
        <w:rPr>
          <w:rFonts w:cs="Times New Roman" w:ascii="Times New Roman" w:hAnsi="Times New Roman"/>
          <w:b/>
          <w:spacing w:val="-4"/>
          <w:sz w:val="28"/>
          <w:szCs w:val="28"/>
        </w:rPr>
        <w:t>НОРМЫ И ПРАВИЛА ПО БЛАГОУСТРОЙСТВУ ТЕРРИТОРИИ ИЛЬИНСКОГО ГОРОДСКОГО ПОСЕЛЕНИЯ</w:t>
      </w:r>
    </w:p>
    <w:p>
      <w:pPr>
        <w:pStyle w:val="ConsPlusNormal1"/>
        <w:jc w:val="center"/>
        <w:rPr>
          <w:rFonts w:ascii="Times New Roman" w:hAnsi="Times New Roman" w:cs="Times New Roman"/>
          <w:b/>
          <w:b/>
          <w:spacing w:val="-4"/>
          <w:sz w:val="28"/>
          <w:szCs w:val="28"/>
        </w:rPr>
      </w:pPr>
      <w:r>
        <w:rPr>
          <w:rFonts w:cs="Times New Roman" w:ascii="Times New Roman" w:hAnsi="Times New Roman"/>
          <w:b/>
          <w:spacing w:val="-4"/>
          <w:sz w:val="28"/>
          <w:szCs w:val="28"/>
        </w:rPr>
        <w:t>ИЛЬИНСКОГО МУНИЦИПАЛЬНОГО РАЙОНА</w:t>
      </w:r>
    </w:p>
    <w:p>
      <w:pPr>
        <w:pStyle w:val="1"/>
        <w:jc w:val="center"/>
        <w:rPr/>
      </w:pPr>
      <w:r>
        <w:rPr/>
      </w:r>
    </w:p>
    <w:p>
      <w:pPr>
        <w:pStyle w:val="ConsPlusNormal1"/>
        <w:ind w:hanging="0"/>
        <w:jc w:val="center"/>
        <w:rPr>
          <w:rFonts w:ascii="Times New Roman" w:hAnsi="Times New Roman" w:cs="Calibri"/>
          <w:b/>
          <w:b/>
          <w:color w:val="00000A"/>
          <w:sz w:val="28"/>
          <w:szCs w:val="28"/>
        </w:rPr>
      </w:pPr>
      <w:r>
        <w:rPr>
          <w:rFonts w:ascii="Times New Roman" w:hAnsi="Times New Roman"/>
          <w:b/>
          <w:sz w:val="28"/>
          <w:szCs w:val="28"/>
        </w:rPr>
        <w:t>Глава 1. ОБЩИЕ ПОЛОЖЕНИЯ</w:t>
      </w:r>
    </w:p>
    <w:p>
      <w:pPr>
        <w:pStyle w:val="ConsPlusNormal1"/>
        <w:rPr>
          <w:rFonts w:ascii="Times New Roman" w:hAnsi="Times New Roman" w:cs="Calibri"/>
          <w:b/>
          <w:b/>
          <w:color w:val="00000A"/>
          <w:sz w:val="28"/>
          <w:szCs w:val="28"/>
        </w:rPr>
      </w:pPr>
      <w:r>
        <w:rPr>
          <w:rFonts w:cs="Calibri" w:ascii="Times New Roman" w:hAnsi="Times New Roman"/>
          <w:b/>
          <w:color w:val="00000A"/>
          <w:sz w:val="28"/>
          <w:szCs w:val="28"/>
        </w:rPr>
      </w:r>
    </w:p>
    <w:p>
      <w:pPr>
        <w:pStyle w:val="ConsPlusNormal1"/>
        <w:ind w:hanging="0"/>
        <w:jc w:val="center"/>
        <w:rPr>
          <w:rFonts w:ascii="Times New Roman" w:hAnsi="Times New Roman" w:cs="Calibri"/>
          <w:b/>
          <w:b/>
          <w:color w:val="00000A"/>
          <w:sz w:val="28"/>
          <w:szCs w:val="28"/>
        </w:rPr>
      </w:pPr>
      <w:r>
        <w:rPr>
          <w:rFonts w:ascii="Times New Roman" w:hAnsi="Times New Roman"/>
          <w:b/>
          <w:sz w:val="28"/>
          <w:szCs w:val="28"/>
        </w:rPr>
        <w:t>Статья 1. Основные положения</w:t>
      </w:r>
    </w:p>
    <w:p>
      <w:pPr>
        <w:pStyle w:val="1"/>
        <w:jc w:val="both"/>
        <w:rPr>
          <w:sz w:val="28"/>
          <w:szCs w:val="28"/>
        </w:rPr>
      </w:pPr>
      <w:r>
        <w:rPr>
          <w:sz w:val="28"/>
          <w:szCs w:val="28"/>
        </w:rPr>
      </w:r>
    </w:p>
    <w:p>
      <w:pPr>
        <w:pStyle w:val="1"/>
        <w:ind w:firstLine="709"/>
        <w:jc w:val="both"/>
        <w:rPr>
          <w:sz w:val="28"/>
          <w:szCs w:val="28"/>
        </w:rPr>
      </w:pPr>
      <w:r>
        <w:rPr>
          <w:sz w:val="28"/>
          <w:szCs w:val="28"/>
        </w:rPr>
        <w:t>1.1. Настоящие Правила благоустройства территории Ильинского городского поселения (далее - Правила) определяют порядок осуществления работ по уборке и содержанию территории Ильинского городского поселения (далее – поселение) в соответствии с санитарными правилами и устанавливают единые нормы и требования по обеспечению чистоты и порядка в поселении,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поселения (включая освещение улиц, озеленение территории, размещение и содержание малых архитектурных форм).</w:t>
      </w:r>
    </w:p>
    <w:p>
      <w:pPr>
        <w:pStyle w:val="ConsPlusNormal1"/>
        <w:ind w:firstLine="540"/>
        <w:jc w:val="both"/>
        <w:rPr/>
      </w:pPr>
      <w:r>
        <w:rPr>
          <w:rFonts w:cs="Times New Roman" w:ascii="Times New Roman" w:hAnsi="Times New Roman"/>
          <w:sz w:val="28"/>
          <w:szCs w:val="28"/>
        </w:rPr>
        <w:t xml:space="preserve">1.2. Правовой основой настоящих Правил являются </w:t>
      </w:r>
      <w:hyperlink r:id="rId2">
        <w:r>
          <w:rPr>
            <w:rStyle w:val="Style13"/>
            <w:color w:val="00000A"/>
            <w:sz w:val="28"/>
            <w:szCs w:val="28"/>
          </w:rPr>
          <w:t>Конституция</w:t>
        </w:r>
      </w:hyperlink>
      <w:r>
        <w:rPr>
          <w:rFonts w:cs="Times New Roman" w:ascii="Times New Roman" w:hAnsi="Times New Roman"/>
          <w:sz w:val="28"/>
          <w:szCs w:val="28"/>
        </w:rPr>
        <w:t xml:space="preserve"> Российской Федерации, Федеральный закон от 06.10.2003 г. № 131-ФЗ «</w:t>
      </w:r>
      <w:hyperlink r:id="rId3">
        <w:r>
          <w:rPr>
            <w:rStyle w:val="Style13"/>
            <w:color w:val="00000A"/>
            <w:sz w:val="28"/>
            <w:szCs w:val="28"/>
          </w:rPr>
          <w:t>Об общих принципах</w:t>
        </w:r>
      </w:hyperlink>
      <w:r>
        <w:rPr>
          <w:rFonts w:cs="Times New Roman" w:ascii="Times New Roman" w:hAnsi="Times New Roman"/>
          <w:sz w:val="28"/>
          <w:szCs w:val="28"/>
        </w:rPr>
        <w:t xml:space="preserve"> организации местного самоуправления в Российской Федерации», Федеральный закон от 30.03.1999 г. № 52-ФЗ «</w:t>
      </w:r>
      <w:hyperlink r:id="rId4">
        <w:r>
          <w:rPr>
            <w:rStyle w:val="Style13"/>
            <w:color w:val="00000A"/>
            <w:sz w:val="28"/>
            <w:szCs w:val="28"/>
          </w:rPr>
          <w:t>О санитарно-эпидемиологическом</w:t>
        </w:r>
      </w:hyperlink>
      <w:r>
        <w:rPr>
          <w:rFonts w:cs="Times New Roman" w:ascii="Times New Roman" w:hAnsi="Times New Roman"/>
          <w:sz w:val="28"/>
          <w:szCs w:val="28"/>
        </w:rPr>
        <w:t xml:space="preserve"> благополучии населения», Федеральный закон от 24.06.1998 г. № 89-ФЗ «</w:t>
      </w:r>
      <w:hyperlink r:id="rId5">
        <w:r>
          <w:rPr>
            <w:rStyle w:val="Style13"/>
            <w:color w:val="00000A"/>
            <w:sz w:val="28"/>
            <w:szCs w:val="28"/>
          </w:rPr>
          <w:t>Об отходах</w:t>
        </w:r>
      </w:hyperlink>
      <w:r>
        <w:rPr>
          <w:rFonts w:cs="Times New Roman" w:ascii="Times New Roman" w:hAnsi="Times New Roman"/>
          <w:sz w:val="28"/>
          <w:szCs w:val="28"/>
        </w:rPr>
        <w:t xml:space="preserve"> производства и потребления», Федеральный закон от 10.01.2002 г. № 7-ФЗ «</w:t>
      </w:r>
      <w:hyperlink r:id="rId6">
        <w:r>
          <w:rPr>
            <w:rStyle w:val="Style13"/>
            <w:color w:val="00000A"/>
            <w:sz w:val="28"/>
            <w:szCs w:val="28"/>
          </w:rPr>
          <w:t>Об охране окружающей среды</w:t>
        </w:r>
      </w:hyperlink>
      <w:r>
        <w:rPr>
          <w:rFonts w:cs="Times New Roman" w:ascii="Times New Roman" w:hAnsi="Times New Roman"/>
          <w:sz w:val="28"/>
          <w:szCs w:val="28"/>
        </w:rPr>
        <w:t>»</w:t>
      </w:r>
      <w:r>
        <w:rPr>
          <w:sz w:val="28"/>
          <w:szCs w:val="28"/>
        </w:rPr>
        <w:t xml:space="preserve">, </w:t>
      </w:r>
      <w:r>
        <w:rPr>
          <w:rFonts w:ascii="Times New Roman" w:hAnsi="Times New Roman"/>
          <w:sz w:val="28"/>
          <w:szCs w:val="28"/>
        </w:rPr>
        <w:t xml:space="preserve">СП 48.13330.2011 «Организация строительства», СНиП П-89-80 «Генеральные планы промышленных предприятий», СНиП 2.07.01-89 «Градостроительство. Планировка и застройка городских и сельских поселений», СНиП III-10-75 «Правила производства и приемки работ. Благоустройство территории», </w:t>
      </w:r>
      <w:hyperlink r:id="rId7">
        <w:r>
          <w:rPr>
            <w:rStyle w:val="Style13"/>
            <w:color w:val="00000A"/>
            <w:sz w:val="28"/>
            <w:szCs w:val="28"/>
            <w:u w:val="none"/>
          </w:rPr>
          <w:t>Методические рекомендации</w:t>
        </w:r>
      </w:hyperlink>
      <w:r>
        <w:rPr>
          <w:rFonts w:ascii="Times New Roman" w:hAnsi="Times New Roman"/>
          <w:sz w:val="28"/>
          <w:szCs w:val="28"/>
        </w:rPr>
        <w:t xml:space="preserve">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Российской Федерации от 13 апреля 2017 года № 711/пр (далее — Методические рекомендации), Устав </w:t>
      </w:r>
      <w:r>
        <w:rPr>
          <w:rFonts w:cs="Times New Roman" w:ascii="Times New Roman" w:hAnsi="Times New Roman"/>
          <w:sz w:val="28"/>
          <w:szCs w:val="28"/>
        </w:rPr>
        <w:t>Ильинского городского поселения Ильинского муниципального района Ивановской области</w:t>
      </w:r>
    </w:p>
    <w:p>
      <w:pPr>
        <w:pStyle w:val="ConsPlusNormal1"/>
        <w:ind w:firstLine="709"/>
        <w:jc w:val="both"/>
        <w:rPr>
          <w:rFonts w:ascii="Times New Roman" w:hAnsi="Times New Roman"/>
          <w:sz w:val="28"/>
          <w:szCs w:val="28"/>
        </w:rPr>
      </w:pPr>
      <w:r>
        <w:rPr>
          <w:rFonts w:ascii="Times New Roman" w:hAnsi="Times New Roman"/>
          <w:sz w:val="28"/>
          <w:szCs w:val="28"/>
        </w:rPr>
        <w:t>1.3. Субъектами, ответственными за благоустройство и санитарное содержание территорий в поселении, являются:</w:t>
      </w:r>
    </w:p>
    <w:p>
      <w:pPr>
        <w:pStyle w:val="ConsPlusNormal1"/>
        <w:ind w:firstLine="709"/>
        <w:jc w:val="both"/>
        <w:rPr>
          <w:rFonts w:ascii="Times New Roman" w:hAnsi="Times New Roman"/>
          <w:sz w:val="28"/>
          <w:szCs w:val="28"/>
        </w:rPr>
      </w:pPr>
      <w:r>
        <w:rPr>
          <w:rFonts w:ascii="Times New Roman" w:hAnsi="Times New Roman"/>
          <w:sz w:val="28"/>
          <w:szCs w:val="28"/>
        </w:rPr>
        <w:t>1) по территориям и объектам благоустройства, находящимся в государственной или муниципальной собственности, переданным во владение и (или) пользование третьим лицам, - владельцы и (или) пользователи этих объектов (физические и юридические лица);</w:t>
      </w:r>
    </w:p>
    <w:p>
      <w:pPr>
        <w:pStyle w:val="ConsPlusNormal1"/>
        <w:ind w:firstLine="709"/>
        <w:jc w:val="both"/>
        <w:rPr>
          <w:rFonts w:ascii="Times New Roman" w:hAnsi="Times New Roman"/>
          <w:sz w:val="28"/>
          <w:szCs w:val="28"/>
        </w:rPr>
      </w:pPr>
      <w:r>
        <w:rPr>
          <w:rFonts w:ascii="Times New Roman" w:hAnsi="Times New Roman"/>
          <w:sz w:val="28"/>
          <w:szCs w:val="28"/>
        </w:rPr>
        <w:t>2) по территориям и объектам благоустройства, находящимся в государственной или муниципальной собственности, не переданным во владение и (или) пользование третьим лицам, - органы государственной власти, местного самоуправления соответственно;</w:t>
      </w:r>
    </w:p>
    <w:p>
      <w:pPr>
        <w:pStyle w:val="ConsPlusNormal1"/>
        <w:ind w:firstLine="709"/>
        <w:jc w:val="both"/>
        <w:rPr>
          <w:rFonts w:ascii="Times New Roman" w:hAnsi="Times New Roman"/>
          <w:sz w:val="28"/>
          <w:szCs w:val="28"/>
        </w:rPr>
      </w:pPr>
      <w:r>
        <w:rPr>
          <w:rFonts w:ascii="Times New Roman" w:hAnsi="Times New Roman"/>
          <w:sz w:val="28"/>
          <w:szCs w:val="28"/>
        </w:rPr>
        <w:t>3) по территориям и объектам благоустройства, находящимся в иных формах собственности, - собственники объектов и территорий (физические и юридические лица).</w:t>
      </w:r>
    </w:p>
    <w:p>
      <w:pPr>
        <w:pStyle w:val="ConsPlusNormal1"/>
        <w:ind w:firstLine="709"/>
        <w:jc w:val="both"/>
        <w:rPr>
          <w:rFonts w:ascii="Times New Roman" w:hAnsi="Times New Roman"/>
          <w:sz w:val="28"/>
          <w:szCs w:val="28"/>
        </w:rPr>
      </w:pPr>
      <w:r>
        <w:rPr>
          <w:rFonts w:ascii="Times New Roman" w:hAnsi="Times New Roman"/>
          <w:sz w:val="28"/>
          <w:szCs w:val="28"/>
        </w:rPr>
        <w:t>Обязанности по благоустройству и санитарному содержанию территорий выполняются либо непосредственно субъектами, ответственными за благоустройство и санитарное содержание, либо иными лицами на основании заключенных договоров.</w:t>
      </w:r>
    </w:p>
    <w:p>
      <w:pPr>
        <w:pStyle w:val="ConsPlusNormal1"/>
        <w:ind w:firstLine="709"/>
        <w:jc w:val="both"/>
        <w:rPr>
          <w:rFonts w:ascii="Times New Roman" w:hAnsi="Times New Roman"/>
          <w:bCs/>
          <w:sz w:val="28"/>
          <w:szCs w:val="28"/>
        </w:rPr>
      </w:pPr>
      <w:r>
        <w:rPr>
          <w:rFonts w:ascii="Times New Roman" w:hAnsi="Times New Roman"/>
          <w:bCs/>
          <w:sz w:val="28"/>
          <w:szCs w:val="28"/>
        </w:rPr>
        <w:t>Порядок участия собственников здания (помещений в них) и сооружений в благоустройстве прилегающих территорий устанавливаются постановлением администрации Ильинского муниципального района</w:t>
      </w:r>
    </w:p>
    <w:p>
      <w:pPr>
        <w:pStyle w:val="ConsPlusNormal1"/>
        <w:ind w:firstLine="709"/>
        <w:jc w:val="both"/>
        <w:rPr>
          <w:rFonts w:ascii="Times New Roman" w:hAnsi="Times New Roman"/>
          <w:sz w:val="28"/>
          <w:szCs w:val="28"/>
        </w:rPr>
      </w:pPr>
      <w:r>
        <w:rPr>
          <w:rFonts w:ascii="Times New Roman" w:hAnsi="Times New Roman"/>
          <w:sz w:val="28"/>
          <w:szCs w:val="28"/>
        </w:rPr>
      </w:r>
    </w:p>
    <w:p>
      <w:pPr>
        <w:pStyle w:val="ConsPlusNormal1"/>
        <w:ind w:firstLine="709"/>
        <w:jc w:val="both"/>
        <w:rPr>
          <w:rFonts w:ascii="Times New Roman" w:hAnsi="Times New Roman"/>
          <w:sz w:val="28"/>
          <w:szCs w:val="28"/>
        </w:rPr>
      </w:pPr>
      <w:r>
        <w:rPr>
          <w:rFonts w:ascii="Times New Roman" w:hAnsi="Times New Roman"/>
          <w:sz w:val="28"/>
          <w:szCs w:val="28"/>
        </w:rPr>
        <w:t>1.4. Заключение договоров и муниципальных контрактов на проведение работ по уборке и санитарному содержанию территорий, по поддержанию чистоты и порядка, координация выполнения работ, осуществление контроля за сроками и качеством выполнения работ возлагаются на Администрацию Ильинского муниципального района Ивановской области.</w:t>
      </w:r>
    </w:p>
    <w:p>
      <w:pPr>
        <w:pStyle w:val="ConsPlusNormal1"/>
        <w:ind w:firstLine="709"/>
        <w:jc w:val="both"/>
        <w:rPr>
          <w:rFonts w:ascii="Times New Roman" w:hAnsi="Times New Roman" w:cs="Times New Roman"/>
          <w:sz w:val="28"/>
          <w:szCs w:val="28"/>
        </w:rPr>
      </w:pPr>
      <w:r>
        <w:rPr>
          <w:rFonts w:ascii="Times New Roman" w:hAnsi="Times New Roman"/>
          <w:sz w:val="28"/>
          <w:szCs w:val="28"/>
        </w:rPr>
        <w:t xml:space="preserve">1.5. </w:t>
      </w:r>
      <w:r>
        <w:rPr>
          <w:rFonts w:cs="Times New Roman" w:ascii="Times New Roman" w:hAnsi="Times New Roman"/>
          <w:sz w:val="28"/>
          <w:szCs w:val="28"/>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поселения, всеми гражданами, проживающими или пребывающими на территории поселения (далее - организации и граждане).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1.6. В решении используются следующие понятия:</w:t>
      </w:r>
    </w:p>
    <w:p>
      <w:pPr>
        <w:pStyle w:val="Normal"/>
        <w:shd w:val="clear" w:color="auto" w:fill="FFFFFF"/>
        <w:spacing w:lineRule="auto" w:line="240" w:before="0" w:after="0"/>
        <w:ind w:firstLine="709"/>
        <w:jc w:val="both"/>
        <w:rPr>
          <w:color w:val="FF0000"/>
          <w:sz w:val="28"/>
          <w:szCs w:val="28"/>
          <w:highlight w:val="white"/>
        </w:rPr>
      </w:pPr>
      <w:r>
        <w:rPr>
          <w:color w:val="FF0000"/>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pPr>
        <w:pStyle w:val="ConsPlusNormal1"/>
        <w:ind w:firstLine="709"/>
        <w:jc w:val="both"/>
        <w:rPr>
          <w:rFonts w:ascii="Times New Roman" w:hAnsi="Times New Roman" w:cs="Times New Roman"/>
          <w:color w:val="FF0000"/>
          <w:sz w:val="28"/>
          <w:szCs w:val="28"/>
        </w:rPr>
      </w:pPr>
      <w:r>
        <w:rPr>
          <w:rFonts w:cs="Times New Roman" w:ascii="Times New Roman" w:hAnsi="Times New Roman"/>
          <w:sz w:val="28"/>
          <w:szCs w:val="28"/>
        </w:rPr>
        <w:t xml:space="preserve"> </w:t>
      </w:r>
      <w:r>
        <w:rPr>
          <w:rFonts w:cs="Times New Roman" w:ascii="Times New Roman" w:hAnsi="Times New Roman"/>
          <w:color w:val="FF0000"/>
          <w:sz w:val="28"/>
          <w:szCs w:val="28"/>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pPr>
        <w:pStyle w:val="ConsPlusNormal1"/>
        <w:ind w:firstLine="709"/>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shd w:fill="FFFFFF" w:val="clear"/>
        </w:rPr>
        <w:t xml:space="preserve"> </w:t>
      </w:r>
      <w:r>
        <w:rPr>
          <w:rFonts w:cs="Times New Roman" w:ascii="Times New Roman" w:hAnsi="Times New Roman"/>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Критерии качества городской среды - количественные и поддающиеся измерению параметры качества городской среды.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Нормируемый комплекс элементов благоустройства - необходимое минимальное сочетание элементов благоустройства для создания на территории поселения безопасной, удобной и привлекательной среды.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Оценка качества городской среды -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Общественные пространства - это территории поселения,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Объекты благоустройства территории - территории поселения, на которых осуществляется деятельность по благоустройству.</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Проезд - дорога, примыкающая к проезжим частям жилых и магистральных улиц, разворотным площадкам.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Субъекты городской среды - жители населенного пункта, их сообщества, представители общественных, деловых организаций, органы власти и других субъектов социально-экономической жизни, участвующие и влияющие на развитие населенного пункта.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Твердое покрытие - дорожное покрытие в составе дорожных одежд.</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Муниципальный заказчик – Администрация Ильинского  муниципального района Ивановской области  либо уполномоченный ею орган на выполнение работ, оказание услуг по благоустройству, уборке и санитарной очистке поселения.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Специализированная организация - предприятие, организация, учреждение любой формы собственности либо предприниматель без образования юридического лица, осуществляющие в соответствии с действующим законодательством деятельность в сфере санитарной очистки и благоустройства, имеющие необходимые ресурсы и соответствующую разрешительную документацию (лицензию).</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Накопление отходов - 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pPr>
        <w:pStyle w:val="ConsPlusNormal1"/>
        <w:ind w:firstLine="709"/>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Подрядчик - физические и юридические лица, которые выполняют работы по договору подряда и (или) муниципальному контракту, заключаемым с заказчиками в соответствии с Гражданским </w:t>
      </w:r>
      <w:hyperlink r:id="rId8">
        <w:r>
          <w:rPr>
            <w:rStyle w:val="Style13"/>
            <w:color w:val="00000A"/>
            <w:sz w:val="28"/>
            <w:szCs w:val="28"/>
            <w:u w:val="none"/>
          </w:rPr>
          <w:t>кодексом</w:t>
        </w:r>
      </w:hyperlink>
      <w:r>
        <w:rPr>
          <w:rFonts w:cs="Times New Roman" w:ascii="Times New Roman" w:hAnsi="Times New Roman"/>
          <w:sz w:val="28"/>
          <w:szCs w:val="28"/>
        </w:rPr>
        <w:t xml:space="preserve"> Российской Федерации.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Городская территория - территория поселения, не принадлежащая юридическим и физическим лицам на праве собственности либо ином праве (исключая аренду).</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Территория предприятий, организаций, учреждений и иных хозяйствующих субъектов - территория, имеющая площадь, границы, местоположение, правовой статус и другие характеристики, переданная (закрепленная) целевым назначением юридическим и физическим лицам на правах, предусмотренных законодательством.</w:t>
      </w:r>
    </w:p>
    <w:p>
      <w:pPr>
        <w:pStyle w:val="ConsPlusNormal1"/>
        <w:ind w:firstLine="709"/>
        <w:jc w:val="both"/>
        <w:rPr>
          <w:rFonts w:ascii="Times New Roman" w:hAnsi="Times New Roman" w:cs="Times New Roman"/>
          <w:color w:val="FF0000"/>
          <w:sz w:val="28"/>
          <w:szCs w:val="28"/>
        </w:rPr>
      </w:pPr>
      <w:r>
        <w:rPr>
          <w:rFonts w:cs="Times New Roman" w:ascii="Times New Roman" w:hAnsi="Times New Roman"/>
          <w:color w:val="FF0000"/>
          <w:sz w:val="28"/>
          <w:szCs w:val="28"/>
        </w:rPr>
        <w:t xml:space="preserve"> </w:t>
      </w:r>
      <w:r>
        <w:rPr>
          <w:rFonts w:cs="Times New Roman" w:ascii="Times New Roman" w:hAnsi="Times New Roman"/>
          <w:color w:val="FF0000"/>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нормативно правовым актом администрации Ильинского муниципального района.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Нормативы образования данного вида отходов устанавливаются муниципальными нормативными правовыми актами.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Санитарная очистка территорий - сбор, вывоз и утилизация (обезвреживание) твердых бытовых отходов.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Несанкционированная свалка мусора - скопление отходов производства и потребления, возникшие в результате их самовольного (несанкционированного) сброса (размещения) или складирования на площади свыше 50 кв. м и объемом свыше 30 кубических метров.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Дворовая территория - часть земельного участка, прилегающая к жилому зданию и находящаяся в общем пользовании проживающих в нем лиц, ограниченная по периметру жилыми зданиями, сооружениями или ограждениями.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Временная постройка - объекты, не являющиеся объектами капитального строительства, создание которых не требует выдачи разрешения на строительство, не предусматривает устройства заглубленных фундаментов, подземных помещений, не требует подводки инженерных коммуникаций и характеризуется ограниченным сроком функционирования. К ним относятся павильоны, киоски, навесы, палатки, металлические гаражи и другие подобные объекты.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Газон - элемент благоустройства, включающий в себя остриженную траву и другие растения.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Вывеска - расположенные вдоль поверхности стены конструкции, размер которых не превышает 2 кв.м, предназначенные для раскрытия или распространения либо доведения обязательной информации до потребителя в соответствии с федеральными законами, не содержащие сведения рекламного характера.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Остановка общественного транспорта - специально отведенная территория, оборудованная павильоном, скамейками и урнами, с установленными границами и указателями остановки для одновременного размещения не менее 2 средств общественного транспорта.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Тротуар - пешеходная зона, имеющая твердое покрытие вдоль улиц и проездов, шириной не менее 1 метра.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Фасад зданий - наружная сторона здания или сооружения.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Повреждение зеленых насаждений - механическое, химическое и иное повреждение надземной части и корневой системы, не влекущее прекращение роста.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Уничтожение зеленых насаждений - повреждение зеленых насаждений, повлекшее прекращение роста.</w:t>
      </w:r>
    </w:p>
    <w:p>
      <w:pPr>
        <w:pStyle w:val="1"/>
        <w:ind w:firstLine="709"/>
        <w:jc w:val="both"/>
        <w:rPr>
          <w:sz w:val="28"/>
          <w:szCs w:val="28"/>
        </w:rPr>
      </w:pPr>
      <w:r>
        <w:rPr>
          <w:sz w:val="28"/>
          <w:szCs w:val="28"/>
        </w:rPr>
        <w:t xml:space="preserve"> </w:t>
      </w:r>
      <w:r>
        <w:rPr>
          <w:sz w:val="28"/>
          <w:szCs w:val="28"/>
        </w:rPr>
        <w:t>Восстановительная стоимость зеленых насаждений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Стационарная мелкорозничная торговая сеть - объекты, расположенные в специально оборудованных и предназначенных для ведения торговли зданиях и строениях (павильоны, киоски).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Нестационарная мелкорозничная торговая сеть - объекты, функционирующие на принципах разносной и развозной торговли (палатки, прилавки, лотки, тележки, корзины, автоприцепы, автолавки, автоцистерны и т.п.), размещение которых определено схемой размещения нестационарных торговых объектов, утверждаемой администрацией Ильинского муниципального района.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Пользователи - собственники, арендаторы, балансодержатели, землепользователи.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Объект зеленого хозяйства - растительность (кроме сорной), образующая архитектурно-ландшафтный ансамбль на определенной территории, включая оборудование зеленого хозяйства (парки, лесопарки, скверы, газоны, зеленые зоны и т.п.).</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Генеральная схема очистки территории поселения - муниципальный нормативный правовой акт, являющийся территориально-планировочным документом в сфере санитарной очистки и обращения с отходами, определяющий и обеспечивающий организацию рациональной системы сбора, регулярного удаления, размещения, а также методов сбора, обезвреживания и переработки отходов, необходимое количество спецмашин, механизмов, оборудования и инвентаря для системы очистки и уборки территорий населенных пунктов, целесообразность строительства, реконструкции или рекультивации объектов размещения или переработки отходов, изоляции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Утилизация отходов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pPr>
        <w:pStyle w:val="1"/>
        <w:jc w:val="both"/>
        <w:rPr>
          <w:sz w:val="28"/>
          <w:szCs w:val="28"/>
        </w:rPr>
      </w:pPr>
      <w:r>
        <w:rPr>
          <w:sz w:val="28"/>
          <w:szCs w:val="28"/>
        </w:rPr>
      </w:r>
    </w:p>
    <w:p>
      <w:pPr>
        <w:pStyle w:val="ConsPlusNormal1"/>
        <w:ind w:hanging="0"/>
        <w:jc w:val="center"/>
        <w:rPr>
          <w:rFonts w:ascii="Times New Roman" w:hAnsi="Times New Roman"/>
          <w:b/>
          <w:b/>
          <w:sz w:val="28"/>
          <w:szCs w:val="28"/>
        </w:rPr>
      </w:pPr>
      <w:r>
        <w:rPr>
          <w:rFonts w:ascii="Times New Roman" w:hAnsi="Times New Roman"/>
          <w:b/>
          <w:sz w:val="28"/>
          <w:szCs w:val="28"/>
        </w:rPr>
        <w:t>Глава 2.САНИТАРНАЯ ОЧИСТКА И БЛАГОУСТРОЙСТВО</w:t>
      </w:r>
    </w:p>
    <w:p>
      <w:pPr>
        <w:pStyle w:val="ConsPlusNormal1"/>
        <w:jc w:val="center"/>
        <w:rPr>
          <w:rFonts w:ascii="Times New Roman" w:hAnsi="Times New Roman" w:cs="Calibri"/>
          <w:b/>
          <w:b/>
          <w:color w:val="00000A"/>
          <w:sz w:val="28"/>
          <w:szCs w:val="28"/>
        </w:rPr>
      </w:pPr>
      <w:r>
        <w:rPr>
          <w:rFonts w:ascii="Times New Roman" w:hAnsi="Times New Roman"/>
          <w:b/>
          <w:sz w:val="28"/>
          <w:szCs w:val="28"/>
        </w:rPr>
        <w:t>ТЕРРИТОРИИ ПОСЕЛЕНИЯ</w:t>
      </w:r>
    </w:p>
    <w:p>
      <w:pPr>
        <w:pStyle w:val="ConsPlusNormal1"/>
        <w:rPr>
          <w:rFonts w:ascii="Times New Roman" w:hAnsi="Times New Roman" w:cs="Calibri"/>
          <w:b/>
          <w:b/>
          <w:color w:val="00000A"/>
          <w:sz w:val="28"/>
          <w:szCs w:val="28"/>
        </w:rPr>
      </w:pPr>
      <w:r>
        <w:rPr>
          <w:rFonts w:cs="Calibri" w:ascii="Times New Roman" w:hAnsi="Times New Roman"/>
          <w:b/>
          <w:color w:val="00000A"/>
          <w:sz w:val="28"/>
          <w:szCs w:val="28"/>
        </w:rPr>
      </w:r>
    </w:p>
    <w:p>
      <w:pPr>
        <w:pStyle w:val="ConsPlusNormal1"/>
        <w:ind w:hanging="0"/>
        <w:jc w:val="center"/>
        <w:rPr>
          <w:rFonts w:ascii="Times New Roman" w:hAnsi="Times New Roman" w:cs="Calibri"/>
          <w:b/>
          <w:b/>
          <w:color w:val="00000A"/>
          <w:sz w:val="28"/>
          <w:szCs w:val="28"/>
        </w:rPr>
      </w:pPr>
      <w:r>
        <w:rPr>
          <w:rFonts w:ascii="Times New Roman" w:hAnsi="Times New Roman"/>
          <w:b/>
          <w:sz w:val="28"/>
          <w:szCs w:val="28"/>
        </w:rPr>
        <w:t>Статья 1. Санитарная очистка территории поселения</w:t>
      </w:r>
    </w:p>
    <w:p>
      <w:pPr>
        <w:pStyle w:val="ConsPlusNormal1"/>
        <w:rPr>
          <w:rFonts w:ascii="Times New Roman" w:hAnsi="Times New Roman" w:cs="Calibri"/>
          <w:sz w:val="28"/>
          <w:szCs w:val="28"/>
        </w:rPr>
      </w:pPr>
      <w:r>
        <w:rPr>
          <w:rFonts w:cs="Calibri" w:ascii="Times New Roman" w:hAnsi="Times New Roman"/>
          <w:sz w:val="28"/>
          <w:szCs w:val="28"/>
        </w:rPr>
      </w:r>
    </w:p>
    <w:p>
      <w:pPr>
        <w:pStyle w:val="ConsPlusNormal1"/>
        <w:ind w:firstLine="709"/>
        <w:jc w:val="both"/>
        <w:rPr>
          <w:rFonts w:ascii="Times New Roman" w:hAnsi="Times New Roman"/>
          <w:sz w:val="28"/>
          <w:szCs w:val="28"/>
        </w:rPr>
      </w:pPr>
      <w:r>
        <w:rPr>
          <w:rFonts w:ascii="Times New Roman" w:hAnsi="Times New Roman"/>
          <w:sz w:val="28"/>
          <w:szCs w:val="28"/>
        </w:rPr>
        <w:t>1.1. Юридические и физические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(территориях частных домовладений, территориях предприятий, организаций, учреждений) в соответствии с действующим законодательством и настоящими Правилами, не допускать повреждения и разрушения элементов благоустройства (дорог, тротуаров, газонов, малых архитектурных форм, освещения, водоотвода, и т.д.), самовольного строительства различного рода хозяйственных и временных построек.</w:t>
      </w:r>
    </w:p>
    <w:p>
      <w:pPr>
        <w:pStyle w:val="ConsPlusNormal1"/>
        <w:ind w:firstLine="709"/>
        <w:jc w:val="both"/>
        <w:rPr>
          <w:rFonts w:ascii="Times New Roman" w:hAnsi="Times New Roman"/>
          <w:sz w:val="28"/>
          <w:szCs w:val="28"/>
        </w:rPr>
      </w:pPr>
      <w:r>
        <w:rPr>
          <w:rFonts w:ascii="Times New Roman" w:hAnsi="Times New Roman"/>
          <w:sz w:val="28"/>
          <w:szCs w:val="28"/>
        </w:rPr>
        <w:t>1.2. Организация системы сбора, временного хранения, регулярного вывоза твердых бытовых отходов и уборки территорий должна осуществляться в соответствии с экологическими, санитарными и иными требованиями, установленными законодательством Российской Федерации в области охраны окружающей среды и здоровья человека.</w:t>
      </w:r>
    </w:p>
    <w:p>
      <w:pPr>
        <w:pStyle w:val="ConsPlusNormal1"/>
        <w:ind w:firstLine="709"/>
        <w:jc w:val="both"/>
        <w:rPr>
          <w:rFonts w:ascii="Times New Roman" w:hAnsi="Times New Roman"/>
          <w:sz w:val="28"/>
          <w:szCs w:val="28"/>
        </w:rPr>
      </w:pPr>
      <w:r>
        <w:rPr>
          <w:rFonts w:ascii="Times New Roman" w:hAnsi="Times New Roman"/>
          <w:sz w:val="28"/>
          <w:szCs w:val="28"/>
        </w:rPr>
        <w:t>1.3. 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w:t>
      </w:r>
    </w:p>
    <w:p>
      <w:pPr>
        <w:pStyle w:val="ConsPlusNormal1"/>
        <w:ind w:firstLine="709"/>
        <w:jc w:val="both"/>
        <w:rPr>
          <w:rFonts w:ascii="Times New Roman" w:hAnsi="Times New Roman"/>
          <w:sz w:val="28"/>
          <w:szCs w:val="28"/>
          <w:highlight w:val="white"/>
        </w:rPr>
      </w:pPr>
      <w:r>
        <w:rPr>
          <w:rFonts w:ascii="Times New Roman" w:hAnsi="Times New Roman"/>
          <w:sz w:val="28"/>
          <w:szCs w:val="28"/>
        </w:rPr>
        <w:t>1.4. Очередность осуществления мероприятий, объемы работ по всем видам очистки и уборки городских территорий, системы и методы сбора, обезвреживания и переработки отходов, основные параметры и размещение объектов системы санитарной очистки определяются в соответствии с утвержденной в установленном порядке Генеральной схемой санитарной очистки территории поселения.</w:t>
      </w:r>
    </w:p>
    <w:p>
      <w:pPr>
        <w:pStyle w:val="ConsPlusNormal1"/>
        <w:shd w:val="clear" w:color="auto" w:fill="FFFFFF"/>
        <w:ind w:firstLine="709"/>
        <w:jc w:val="both"/>
        <w:rPr>
          <w:rFonts w:ascii="Times New Roman" w:hAnsi="Times New Roman"/>
          <w:sz w:val="28"/>
          <w:szCs w:val="28"/>
          <w:highlight w:val="white"/>
        </w:rPr>
      </w:pPr>
      <w:r>
        <w:rPr>
          <w:rFonts w:ascii="Times New Roman" w:hAnsi="Times New Roman"/>
          <w:sz w:val="28"/>
          <w:szCs w:val="28"/>
          <w:shd w:fill="FFFFFF" w:val="clear"/>
        </w:rPr>
        <w:t xml:space="preserve">1.5. </w:t>
      </w:r>
      <w:r>
        <w:rPr>
          <w:rFonts w:cs="Times New Roman" w:ascii="Times New Roman" w:hAnsi="Times New Roman"/>
          <w:sz w:val="28"/>
          <w:szCs w:val="28"/>
          <w:shd w:fill="FFFFFF" w:val="clear"/>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pPr>
        <w:pStyle w:val="ConsPlusNormal1"/>
        <w:shd w:val="clear" w:color="auto" w:fill="FFFFFF"/>
        <w:ind w:firstLine="709"/>
        <w:jc w:val="both"/>
        <w:rPr>
          <w:rFonts w:ascii="Times New Roman" w:hAnsi="Times New Roman"/>
          <w:sz w:val="28"/>
          <w:szCs w:val="28"/>
        </w:rPr>
      </w:pPr>
      <w:r>
        <w:rPr>
          <w:rFonts w:ascii="Times New Roman" w:hAnsi="Times New Roman"/>
          <w:sz w:val="28"/>
          <w:szCs w:val="28"/>
          <w:shd w:fill="FFFFFF" w:val="clear"/>
        </w:rPr>
        <w:t>1.6. В случае, если п</w:t>
      </w:r>
      <w:r>
        <w:rPr>
          <w:rFonts w:cs="Times New Roman" w:ascii="Times New Roman" w:hAnsi="Times New Roman"/>
          <w:sz w:val="28"/>
          <w:szCs w:val="28"/>
          <w:shd w:fill="FFFFFF" w:val="clear"/>
        </w:rPr>
        <w:t>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
    <w:p>
      <w:pPr>
        <w:pStyle w:val="ConsPlusNormal1"/>
        <w:ind w:firstLine="709"/>
        <w:jc w:val="both"/>
        <w:rPr>
          <w:rFonts w:ascii="Times New Roman" w:hAnsi="Times New Roman"/>
          <w:sz w:val="28"/>
          <w:szCs w:val="28"/>
        </w:rPr>
      </w:pPr>
      <w:r>
        <w:rPr>
          <w:rFonts w:ascii="Times New Roman" w:hAnsi="Times New Roman"/>
          <w:sz w:val="28"/>
          <w:szCs w:val="28"/>
        </w:rPr>
        <w:t>1.7. Обеспечение установленного порядка сбора твердых коммунальных отходов и ответственность за его проведение возлагается на балансодержателей, собственников мест сбора и временного хранения отходов.</w:t>
      </w:r>
    </w:p>
    <w:p>
      <w:pPr>
        <w:pStyle w:val="ConsPlusNormal1"/>
        <w:shd w:val="clear" w:color="auto" w:fill="FFFFFF"/>
        <w:ind w:firstLine="709"/>
        <w:jc w:val="both"/>
        <w:rPr>
          <w:rFonts w:ascii="Times New Roman" w:hAnsi="Times New Roman"/>
          <w:sz w:val="28"/>
          <w:szCs w:val="28"/>
        </w:rPr>
      </w:pPr>
      <w:r>
        <w:rPr>
          <w:rFonts w:ascii="Times New Roman" w:hAnsi="Times New Roman"/>
          <w:sz w:val="28"/>
          <w:szCs w:val="28"/>
        </w:rPr>
        <w:t xml:space="preserve">1.8. </w:t>
      </w:r>
      <w:r>
        <w:rPr>
          <w:rFonts w:cs="Times New Roman" w:ascii="Times New Roman" w:hAnsi="Times New Roman"/>
          <w:sz w:val="28"/>
          <w:szCs w:val="28"/>
        </w:rPr>
        <w:t>Вывоз отходов, образовавшихся во время ремонта, осуществляется лицами, производившими этот ремонт, самостоятельно.</w:t>
      </w:r>
    </w:p>
    <w:p>
      <w:pPr>
        <w:pStyle w:val="ConsPlusNormal1"/>
        <w:ind w:firstLine="709"/>
        <w:jc w:val="both"/>
        <w:rPr>
          <w:rFonts w:ascii="Times New Roman" w:hAnsi="Times New Roman"/>
          <w:sz w:val="28"/>
          <w:szCs w:val="28"/>
        </w:rPr>
      </w:pPr>
      <w:r>
        <w:rPr>
          <w:rFonts w:ascii="Times New Roman" w:hAnsi="Times New Roman"/>
          <w:sz w:val="28"/>
          <w:szCs w:val="28"/>
        </w:rPr>
        <w:t>1.9. Организация работ по санитарной очистке мест общего пользования, не закрепленных за конкретными специализированными организациями, юридическими лицами, индивидуальными предпринимателями и гражданами, площадей, улиц и проездов городской дорожной сети, а также пустырей, оврагов, пойм и русел рек, родников, водоемов, зеленых зон возлагается на Администрацию Ильинского муниципального района.</w:t>
      </w:r>
    </w:p>
    <w:p>
      <w:pPr>
        <w:pStyle w:val="ConsPlusNormal1"/>
        <w:ind w:firstLine="709"/>
        <w:jc w:val="both"/>
        <w:rPr>
          <w:rFonts w:ascii="Times New Roman" w:hAnsi="Times New Roman"/>
          <w:sz w:val="28"/>
          <w:szCs w:val="28"/>
        </w:rPr>
      </w:pPr>
      <w:r>
        <w:rPr>
          <w:rFonts w:ascii="Times New Roman" w:hAnsi="Times New Roman"/>
          <w:sz w:val="28"/>
          <w:szCs w:val="28"/>
        </w:rPr>
        <w:t>1.10. Ответственность за очистку мест общего пользования, не закрепленных за конкретными специализированными организациями, юридическими лицами, индивидуальными предпринимателями и гражданами, площадей, улиц и проездов городской дорожной сети, а также пустырей, оврагов, пойм и русел рек, родников, водоемов, зеленых зон в соответствии с муниципальным контрактом и бюджетным финансированием возлагается на подрядчика.</w:t>
      </w:r>
    </w:p>
    <w:p>
      <w:pPr>
        <w:pStyle w:val="ConsPlusNormal1"/>
        <w:ind w:firstLine="709"/>
        <w:jc w:val="both"/>
        <w:rPr>
          <w:rFonts w:ascii="Times New Roman" w:hAnsi="Times New Roman"/>
          <w:sz w:val="28"/>
          <w:szCs w:val="28"/>
        </w:rPr>
      </w:pPr>
      <w:r>
        <w:rPr>
          <w:rFonts w:ascii="Times New Roman" w:hAnsi="Times New Roman"/>
          <w:sz w:val="28"/>
          <w:szCs w:val="28"/>
        </w:rPr>
        <w:t>1.11. Организация работ по санитарному состоянию разделительных полос, а также содержанию ограждений проезжих частей дорог, тротуаров и других элементов благоустройства дорог в соответствии с муниципальным контрактом и бюджетным финансированием возлагается на муниципального заказчика.</w:t>
      </w:r>
    </w:p>
    <w:p>
      <w:pPr>
        <w:pStyle w:val="ConsPlusNormal1"/>
        <w:ind w:firstLine="709"/>
        <w:jc w:val="both"/>
        <w:rPr>
          <w:rFonts w:ascii="Times New Roman" w:hAnsi="Times New Roman"/>
          <w:sz w:val="28"/>
          <w:szCs w:val="28"/>
        </w:rPr>
      </w:pPr>
      <w:r>
        <w:rPr>
          <w:rFonts w:ascii="Times New Roman" w:hAnsi="Times New Roman"/>
          <w:sz w:val="28"/>
          <w:szCs w:val="28"/>
        </w:rPr>
        <w:t>1.12. Ответственность за санитарное состояние разделительных полос, а также за содержание ограждений проезжих частей дорог, тротуаров и других элементов благоустройства дорог возлагается на муниципального заказчика.</w:t>
      </w:r>
    </w:p>
    <w:p>
      <w:pPr>
        <w:pStyle w:val="ConsPlusNormal1"/>
        <w:ind w:firstLine="709"/>
        <w:jc w:val="both"/>
        <w:rPr>
          <w:rFonts w:ascii="Times New Roman" w:hAnsi="Times New Roman"/>
          <w:sz w:val="28"/>
          <w:szCs w:val="28"/>
        </w:rPr>
      </w:pPr>
      <w:r>
        <w:rPr>
          <w:rFonts w:ascii="Times New Roman" w:hAnsi="Times New Roman"/>
          <w:sz w:val="28"/>
          <w:szCs w:val="28"/>
        </w:rPr>
        <w:t>1.13. Организация работ и ответственность за санитарное состояние мест мелкорозничной выносной (выездной) торговли и оказание услуг возлагаются на лиц, осуществляющих данный вид деятельности на основании разрешения на право организации мелкорозничной выносной (выездной) торговли.</w:t>
      </w:r>
    </w:p>
    <w:p>
      <w:pPr>
        <w:pStyle w:val="ConsPlusNormal1"/>
        <w:ind w:firstLine="709"/>
        <w:jc w:val="both"/>
        <w:rPr>
          <w:rFonts w:ascii="Times New Roman" w:hAnsi="Times New Roman"/>
          <w:sz w:val="28"/>
          <w:szCs w:val="28"/>
        </w:rPr>
      </w:pPr>
      <w:r>
        <w:rPr>
          <w:rFonts w:ascii="Times New Roman" w:hAnsi="Times New Roman"/>
          <w:sz w:val="28"/>
          <w:szCs w:val="28"/>
        </w:rPr>
        <w:t>1.14. Не допускается складирование тары на прилегающих газонах, крышах торговых палаток, киосков и т.д.</w:t>
      </w:r>
    </w:p>
    <w:p>
      <w:pPr>
        <w:pStyle w:val="ConsPlusNormal1"/>
        <w:ind w:firstLine="709"/>
        <w:jc w:val="both"/>
        <w:rPr>
          <w:rFonts w:ascii="Times New Roman" w:hAnsi="Times New Roman"/>
          <w:sz w:val="28"/>
          <w:szCs w:val="28"/>
        </w:rPr>
      </w:pPr>
      <w:r>
        <w:rPr>
          <w:rFonts w:ascii="Times New Roman" w:hAnsi="Times New Roman"/>
          <w:sz w:val="28"/>
          <w:szCs w:val="28"/>
        </w:rPr>
        <w:t>1.15. Организация работ и ответственность за содержание и санитарное состояние остановок общественного транспорта (за исключением находящихся на балансе) возлагается на муниципального заказчика в соответствии с муниципальным контрактом и бюджетным финансированием.</w:t>
      </w:r>
    </w:p>
    <w:p>
      <w:pPr>
        <w:pStyle w:val="ConsPlusNormal1"/>
        <w:ind w:firstLine="709"/>
        <w:jc w:val="both"/>
        <w:rPr>
          <w:rFonts w:ascii="Times New Roman" w:hAnsi="Times New Roman"/>
          <w:sz w:val="28"/>
          <w:szCs w:val="28"/>
        </w:rPr>
      </w:pPr>
      <w:r>
        <w:rPr>
          <w:rFonts w:ascii="Times New Roman" w:hAnsi="Times New Roman"/>
          <w:sz w:val="28"/>
          <w:szCs w:val="28"/>
        </w:rPr>
        <w:t>1.16. Организация работ и ответственность за содержание и очистку канав, труб и дренажей, предназначенных для отвода поверхностных и грунтовых вод с улиц, дорог, тротуаров,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 Ведомственные водоотводные сооружения и системы обслуживаются соответствующими ведомствами или по договорам с коммунальными предприятиями.</w:t>
      </w:r>
    </w:p>
    <w:p>
      <w:pPr>
        <w:pStyle w:val="ConsPlusNormal1"/>
        <w:ind w:firstLine="709"/>
        <w:jc w:val="both"/>
        <w:rPr>
          <w:rFonts w:ascii="Times New Roman" w:hAnsi="Times New Roman"/>
          <w:sz w:val="28"/>
          <w:szCs w:val="28"/>
        </w:rPr>
      </w:pPr>
      <w:r>
        <w:rPr>
          <w:rFonts w:ascii="Times New Roman" w:hAnsi="Times New Roman"/>
          <w:sz w:val="28"/>
          <w:szCs w:val="28"/>
        </w:rPr>
        <w:t xml:space="preserve">1.17. </w:t>
      </w:r>
      <w:r>
        <w:rPr>
          <w:rFonts w:cs="Times New Roman" w:ascii="Times New Roman" w:hAnsi="Times New Roman"/>
          <w:sz w:val="28"/>
          <w:szCs w:val="28"/>
        </w:rPr>
        <w:t xml:space="preserve">Уборку и очистку территорий, отведенных для размещения и эксплуатации линий электропередач, газовых, водопроводных и тепловых сетей, </w:t>
      </w:r>
      <w:r>
        <w:rPr>
          <w:rFonts w:ascii="Times New Roman" w:hAnsi="Times New Roman"/>
          <w:sz w:val="28"/>
          <w:szCs w:val="28"/>
        </w:rPr>
        <w:t>трансформаторных подстанций (ТП), распределительных пунктов (РП)</w:t>
      </w:r>
      <w:r>
        <w:rPr>
          <w:rFonts w:cs="Times New Roman" w:ascii="Times New Roman" w:hAnsi="Times New Roman"/>
          <w:sz w:val="28"/>
          <w:szCs w:val="28"/>
        </w:rPr>
        <w:t>,  осуществляется силами и средствами организаций, эксплуатирующих указанные сети, линии электропередач и объекты. В случае если указанные в данном пункте сети являются бесхозяйными, уборку и очистку территорий  осуществляется организации, с которой заключен договор об обеспечении сохранности и эксплуатации бесхозяйного имущества.</w:t>
      </w:r>
    </w:p>
    <w:p>
      <w:pPr>
        <w:pStyle w:val="ConsPlusNormal1"/>
        <w:ind w:firstLine="709"/>
        <w:jc w:val="both"/>
        <w:rPr>
          <w:rFonts w:ascii="Times New Roman" w:hAnsi="Times New Roman" w:cs="Times New Roman"/>
          <w:sz w:val="28"/>
          <w:szCs w:val="28"/>
        </w:rPr>
      </w:pPr>
      <w:r>
        <w:rPr>
          <w:rFonts w:ascii="Times New Roman" w:hAnsi="Times New Roman"/>
          <w:sz w:val="28"/>
          <w:szCs w:val="28"/>
        </w:rPr>
        <w:t>1.18. Организация работ и ответственность за содержание и санитарное состояние в соответствии с санитарными нормами общественных туалетов возлагается на предприятия, на балансе которых объекты находятся.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1.19. 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правового акта Администрации Ильинского муниципального района.</w:t>
      </w:r>
    </w:p>
    <w:p>
      <w:pPr>
        <w:pStyle w:val="ConsPlusNormal1"/>
        <w:ind w:firstLine="709"/>
        <w:jc w:val="both"/>
        <w:rPr>
          <w:rFonts w:ascii="Times New Roman" w:hAnsi="Times New Roman"/>
          <w:sz w:val="28"/>
          <w:szCs w:val="28"/>
        </w:rPr>
      </w:pPr>
      <w:r>
        <w:rPr>
          <w:rFonts w:cs="Times New Roman" w:ascii="Times New Roman" w:hAnsi="Times New Roman"/>
          <w:sz w:val="28"/>
          <w:szCs w:val="28"/>
        </w:rPr>
        <w:t>В весеннее-осенний период, на основании правового акта, могут проводиться месячники и субботники по благоустройству территории.</w:t>
      </w:r>
    </w:p>
    <w:p>
      <w:pPr>
        <w:pStyle w:val="ConsPlusNormal1"/>
        <w:ind w:firstLine="709"/>
        <w:jc w:val="both"/>
        <w:rPr>
          <w:rFonts w:ascii="Times New Roman" w:hAnsi="Times New Roman"/>
          <w:sz w:val="28"/>
          <w:szCs w:val="28"/>
        </w:rPr>
      </w:pPr>
      <w:r>
        <w:rPr>
          <w:rFonts w:ascii="Times New Roman" w:hAnsi="Times New Roman"/>
          <w:sz w:val="28"/>
          <w:szCs w:val="28"/>
        </w:rPr>
        <w:t>1.20. На территории поселения запрещается:</w:t>
      </w:r>
    </w:p>
    <w:p>
      <w:pPr>
        <w:pStyle w:val="ConsPlusNormal1"/>
        <w:ind w:firstLine="709"/>
        <w:jc w:val="both"/>
        <w:rPr>
          <w:rFonts w:ascii="Times New Roman" w:hAnsi="Times New Roman"/>
          <w:sz w:val="28"/>
          <w:szCs w:val="28"/>
        </w:rPr>
      </w:pPr>
      <w:r>
        <w:rPr>
          <w:rFonts w:ascii="Times New Roman" w:hAnsi="Times New Roman"/>
          <w:sz w:val="28"/>
          <w:szCs w:val="28"/>
        </w:rPr>
        <w:t>- складирование на контейнерных площадках строительных конструкций, материалов, грунтов, листвы и веток;</w:t>
      </w:r>
    </w:p>
    <w:p>
      <w:pPr>
        <w:pStyle w:val="ConsPlusNormal1"/>
        <w:ind w:firstLine="709"/>
        <w:jc w:val="both"/>
        <w:rPr>
          <w:rFonts w:ascii="Times New Roman" w:hAnsi="Times New Roman"/>
          <w:sz w:val="28"/>
          <w:szCs w:val="28"/>
        </w:rPr>
      </w:pPr>
      <w:r>
        <w:rPr>
          <w:rFonts w:ascii="Times New Roman" w:hAnsi="Times New Roman"/>
          <w:sz w:val="28"/>
          <w:szCs w:val="28"/>
        </w:rPr>
        <w:t>- свалка мусора, грунта, твердых бытовых и строительных отходов в места, не отведенные для этих целей. Свалки ликвидируются за счет нарушителя;</w:t>
      </w:r>
    </w:p>
    <w:p>
      <w:pPr>
        <w:pStyle w:val="ConsPlusNormal1"/>
        <w:ind w:firstLine="709"/>
        <w:jc w:val="both"/>
        <w:rPr>
          <w:rFonts w:ascii="Times New Roman" w:hAnsi="Times New Roman"/>
          <w:sz w:val="28"/>
          <w:szCs w:val="28"/>
        </w:rPr>
      </w:pPr>
      <w:r>
        <w:rPr>
          <w:rFonts w:ascii="Times New Roman" w:hAnsi="Times New Roman"/>
          <w:sz w:val="28"/>
          <w:szCs w:val="28"/>
        </w:rPr>
        <w:t>- выброс уличного смета, мусора и различных предметов в смотровые и контрольные колодцы сетей ливневой и хозяйственно-бытовой канализации, на откосы и зеленые зоны;</w:t>
      </w:r>
    </w:p>
    <w:p>
      <w:pPr>
        <w:pStyle w:val="ConsPlusNormal1"/>
        <w:ind w:firstLine="709"/>
        <w:jc w:val="both"/>
        <w:rPr>
          <w:rFonts w:ascii="Times New Roman" w:hAnsi="Times New Roman"/>
          <w:sz w:val="28"/>
          <w:szCs w:val="28"/>
        </w:rPr>
      </w:pPr>
      <w:r>
        <w:rPr>
          <w:rFonts w:ascii="Times New Roman" w:hAnsi="Times New Roman"/>
          <w:sz w:val="28"/>
          <w:szCs w:val="28"/>
        </w:rPr>
        <w:t>- слив на улицы, прилегающие территории, зеленые зоны хозяйственно-бытовых сточных вод;</w:t>
      </w:r>
    </w:p>
    <w:p>
      <w:pPr>
        <w:pStyle w:val="ConsPlusNormal1"/>
        <w:ind w:firstLine="709"/>
        <w:jc w:val="both"/>
        <w:rPr>
          <w:rFonts w:ascii="Times New Roman" w:hAnsi="Times New Roman"/>
          <w:sz w:val="28"/>
          <w:szCs w:val="28"/>
        </w:rPr>
      </w:pPr>
      <w:r>
        <w:rPr>
          <w:rFonts w:ascii="Times New Roman" w:hAnsi="Times New Roman"/>
          <w:sz w:val="28"/>
          <w:szCs w:val="28"/>
        </w:rPr>
        <w:t>- распашка (вскапывание) и посадка огородных культур на газонах и в пределах зеленых зон у жилых домов;</w:t>
      </w:r>
    </w:p>
    <w:p>
      <w:pPr>
        <w:pStyle w:val="ConsPlusNormal1"/>
        <w:ind w:firstLine="709"/>
        <w:jc w:val="both"/>
        <w:rPr>
          <w:rFonts w:ascii="Times New Roman" w:hAnsi="Times New Roman"/>
          <w:sz w:val="28"/>
          <w:szCs w:val="28"/>
        </w:rPr>
      </w:pPr>
      <w:r>
        <w:rPr>
          <w:rFonts w:ascii="Times New Roman" w:hAnsi="Times New Roman"/>
          <w:sz w:val="28"/>
          <w:szCs w:val="28"/>
        </w:rPr>
        <w:t>- перевозка строительных растворов, сыпучих материалов, твердых коммунальных отходов на неприспособленном транспорте;</w:t>
      </w:r>
    </w:p>
    <w:p>
      <w:pPr>
        <w:pStyle w:val="ConsPlusNormal1"/>
        <w:ind w:firstLine="709"/>
        <w:jc w:val="both"/>
        <w:rPr>
          <w:rFonts w:ascii="Times New Roman" w:hAnsi="Times New Roman"/>
          <w:sz w:val="28"/>
          <w:szCs w:val="28"/>
        </w:rPr>
      </w:pPr>
      <w:r>
        <w:rPr>
          <w:rFonts w:ascii="Times New Roman" w:hAnsi="Times New Roman"/>
          <w:sz w:val="28"/>
          <w:szCs w:val="28"/>
        </w:rPr>
        <w:t>- складирование на улицах и придомовой территории строительных материалов, грунтов на срок более 30 суток;</w:t>
      </w:r>
    </w:p>
    <w:p>
      <w:pPr>
        <w:pStyle w:val="ConsPlusNormal1"/>
        <w:ind w:firstLine="709"/>
        <w:jc w:val="both"/>
        <w:rPr>
          <w:rFonts w:ascii="Times New Roman" w:hAnsi="Times New Roman"/>
          <w:bCs/>
          <w:color w:val="984806" w:themeColor="accent6" w:themeShade="80"/>
          <w:sz w:val="28"/>
          <w:szCs w:val="28"/>
        </w:rPr>
      </w:pPr>
      <w:r>
        <w:rPr>
          <w:rFonts w:ascii="Times New Roman" w:hAnsi="Times New Roman"/>
          <w:bCs/>
          <w:color w:val="984806" w:themeColor="accent6" w:themeShade="80"/>
          <w:sz w:val="28"/>
          <w:szCs w:val="28"/>
        </w:rPr>
        <w:t>- складирование на улицах и придомовой территории брошенного, разукомплектованного, разобранного, неэксплуатируемого автотранспорта на срок более 30 суток</w:t>
      </w:r>
    </w:p>
    <w:p>
      <w:pPr>
        <w:pStyle w:val="ConsPlusNormal1"/>
        <w:ind w:firstLine="709"/>
        <w:jc w:val="both"/>
        <w:rPr>
          <w:rFonts w:ascii="Times New Roman" w:hAnsi="Times New Roman"/>
          <w:sz w:val="28"/>
          <w:szCs w:val="28"/>
        </w:rPr>
      </w:pPr>
      <w:r>
        <w:rPr>
          <w:rFonts w:ascii="Times New Roman" w:hAnsi="Times New Roman"/>
          <w:sz w:val="28"/>
          <w:szCs w:val="28"/>
        </w:rPr>
        <w:t>- складирование на тротуарах, зеленых зонах, проезжей части улиц строительных конструкций, материалов, грунтов, стволов и веток, различного рода отходов;</w:t>
      </w:r>
    </w:p>
    <w:p>
      <w:pPr>
        <w:pStyle w:val="ConsPlusNormal1"/>
        <w:ind w:firstLine="709"/>
        <w:jc w:val="both"/>
        <w:rPr>
          <w:rFonts w:ascii="Times New Roman" w:hAnsi="Times New Roman"/>
          <w:sz w:val="28"/>
          <w:szCs w:val="28"/>
        </w:rPr>
      </w:pPr>
      <w:r>
        <w:rPr>
          <w:rFonts w:ascii="Times New Roman" w:hAnsi="Times New Roman"/>
          <w:sz w:val="28"/>
          <w:szCs w:val="28"/>
        </w:rPr>
        <w:t>- установка ограждений и препятствий, перекрывающих полностью и (или) частично пешеходную и (или) проезжую часть;</w:t>
      </w:r>
    </w:p>
    <w:p>
      <w:pPr>
        <w:pStyle w:val="ConsPlusNormal1"/>
        <w:ind w:firstLine="709"/>
        <w:jc w:val="both"/>
        <w:rPr>
          <w:rFonts w:ascii="Times New Roman" w:hAnsi="Times New Roman"/>
          <w:sz w:val="28"/>
          <w:szCs w:val="28"/>
        </w:rPr>
      </w:pPr>
      <w:r>
        <w:rPr>
          <w:rFonts w:ascii="Times New Roman" w:hAnsi="Times New Roman"/>
          <w:sz w:val="28"/>
          <w:szCs w:val="28"/>
        </w:rPr>
        <w:t>- сжигание мусора и листьев, разведение костров, выжигание травы и осуществление иной деятельности, приводящей к задымлению территории поселения;</w:t>
      </w:r>
    </w:p>
    <w:p>
      <w:pPr>
        <w:pStyle w:val="ConsPlusNormal1"/>
        <w:ind w:firstLine="709"/>
        <w:jc w:val="both"/>
        <w:rPr>
          <w:rFonts w:ascii="Times New Roman" w:hAnsi="Times New Roman" w:cs="Times New Roman"/>
          <w:sz w:val="28"/>
          <w:szCs w:val="28"/>
        </w:rPr>
      </w:pPr>
      <w:r>
        <w:rPr>
          <w:rFonts w:ascii="Times New Roman" w:hAnsi="Times New Roman"/>
          <w:sz w:val="28"/>
          <w:szCs w:val="28"/>
        </w:rPr>
        <w:t>- складирование</w:t>
      </w:r>
      <w:r>
        <w:rPr>
          <w:rFonts w:cs="Times New Roman" w:ascii="Times New Roman" w:hAnsi="Times New Roman"/>
          <w:sz w:val="28"/>
          <w:szCs w:val="28"/>
        </w:rPr>
        <w:t xml:space="preserve"> отходов, образовавшихся во время ремонта, в местах временного хранения отходом (контейнерные площадки);</w:t>
      </w:r>
    </w:p>
    <w:p>
      <w:pPr>
        <w:pStyle w:val="Normal"/>
        <w:spacing w:lineRule="auto" w:line="240" w:before="0" w:after="0"/>
        <w:ind w:firstLine="709"/>
        <w:jc w:val="both"/>
        <w:rPr>
          <w:color w:val="FF0000"/>
          <w:sz w:val="28"/>
          <w:szCs w:val="28"/>
        </w:rPr>
      </w:pPr>
      <w:r>
        <w:rPr>
          <w:color w:val="FF0000"/>
          <w:sz w:val="28"/>
          <w:szCs w:val="28"/>
        </w:rPr>
        <w:t>- складирование и (или) хранение строительных материалов, изделий и конструкций, не являющихся отходами производства и потребления на территории общего пользования;</w:t>
      </w:r>
    </w:p>
    <w:p>
      <w:pPr>
        <w:pStyle w:val="Normal"/>
        <w:spacing w:lineRule="auto" w:line="240" w:before="0" w:after="0"/>
        <w:ind w:firstLine="709"/>
        <w:jc w:val="both"/>
        <w:rPr>
          <w:color w:val="FF0000"/>
          <w:sz w:val="28"/>
          <w:szCs w:val="28"/>
        </w:rPr>
      </w:pPr>
      <w:r>
        <w:rPr>
          <w:color w:val="FF0000"/>
          <w:sz w:val="28"/>
          <w:szCs w:val="28"/>
        </w:rPr>
        <w:t xml:space="preserve"> </w:t>
      </w:r>
      <w:r>
        <w:rPr>
          <w:color w:val="FF0000"/>
          <w:sz w:val="28"/>
          <w:szCs w:val="28"/>
        </w:rPr>
        <w:t>- складирование, хранение дров, угля, сена, иного имущества вне территории домовладения на территории общего пользования;</w:t>
      </w:r>
    </w:p>
    <w:p>
      <w:pPr>
        <w:pStyle w:val="Normal"/>
        <w:spacing w:lineRule="auto" w:line="240" w:before="0" w:after="0"/>
        <w:ind w:firstLine="709"/>
        <w:jc w:val="both"/>
        <w:rPr>
          <w:color w:val="FF0000"/>
          <w:sz w:val="28"/>
          <w:szCs w:val="28"/>
        </w:rPr>
      </w:pPr>
      <w:r>
        <w:rPr>
          <w:color w:val="FF0000"/>
          <w:sz w:val="28"/>
          <w:szCs w:val="28"/>
        </w:rPr>
        <w:t>- размещение транспортных средств на озелененных территориях общего пользования в границах пунктов (включая газоны, цветники), детских, спортивных площадках, расположенных на территориях общего пользования;</w:t>
      </w:r>
    </w:p>
    <w:p>
      <w:pPr>
        <w:pStyle w:val="Normal"/>
        <w:spacing w:lineRule="auto" w:line="240" w:before="0" w:after="0"/>
        <w:ind w:firstLine="709"/>
        <w:jc w:val="both"/>
        <w:rPr>
          <w:color w:val="FF0000"/>
          <w:sz w:val="28"/>
          <w:szCs w:val="28"/>
        </w:rPr>
      </w:pPr>
      <w:r>
        <w:rPr>
          <w:color w:val="FF0000"/>
          <w:sz w:val="28"/>
          <w:szCs w:val="28"/>
        </w:rPr>
        <w:t>- установка ворот, калиток, шлагбаумов, в том числе автоматических, и декоративных ограждений (заборов), других сооружений, устройств и объектов на дворовых территориях многоквартирных жилых домов.</w:t>
      </w:r>
    </w:p>
    <w:p>
      <w:pPr>
        <w:pStyle w:val="1"/>
        <w:jc w:val="both"/>
        <w:rPr>
          <w:sz w:val="28"/>
          <w:szCs w:val="28"/>
        </w:rPr>
      </w:pPr>
      <w:r>
        <w:rPr>
          <w:sz w:val="28"/>
          <w:szCs w:val="28"/>
        </w:rPr>
      </w:r>
    </w:p>
    <w:p>
      <w:pPr>
        <w:pStyle w:val="1"/>
        <w:jc w:val="center"/>
        <w:rPr>
          <w:b/>
          <w:b/>
          <w:sz w:val="28"/>
          <w:szCs w:val="28"/>
        </w:rPr>
      </w:pPr>
      <w:r>
        <w:rPr>
          <w:b/>
          <w:sz w:val="28"/>
          <w:szCs w:val="28"/>
        </w:rPr>
        <w:t>Статья 2. Элементы благоустройства.</w:t>
      </w:r>
    </w:p>
    <w:p>
      <w:pPr>
        <w:pStyle w:val="1"/>
        <w:ind w:left="885" w:hanging="0"/>
        <w:jc w:val="center"/>
        <w:rPr>
          <w:sz w:val="28"/>
          <w:szCs w:val="28"/>
        </w:rPr>
      </w:pPr>
      <w:r>
        <w:rPr>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 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pPr>
        <w:pStyle w:val="ConsPlusNormal1"/>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t>Работы по реконструкции объектов, новые посадки деревьев и кустарников на территориях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производить только по согласованию с администрацией поселения.</w:t>
      </w:r>
    </w:p>
    <w:p>
      <w:pPr>
        <w:pStyle w:val="ConsPlusNormal1"/>
        <w:ind w:firstLine="709"/>
        <w:jc w:val="both"/>
        <w:rPr>
          <w:rFonts w:ascii="Times New Roman" w:hAnsi="Times New Roman" w:cs="Times New Roman"/>
          <w:sz w:val="28"/>
          <w:szCs w:val="28"/>
          <w:highlight w:val="white"/>
        </w:rPr>
      </w:pPr>
      <w:r>
        <w:rPr>
          <w:rFonts w:cs="Times New Roman" w:ascii="Times New Roman" w:hAnsi="Times New Roman"/>
          <w:sz w:val="28"/>
          <w:szCs w:val="28"/>
        </w:rPr>
        <w:t xml:space="preserve">2.1.2. </w:t>
      </w:r>
      <w:r>
        <w:rPr>
          <w:rFonts w:cs="Times New Roman" w:ascii="Times New Roman" w:hAnsi="Times New Roman"/>
          <w:sz w:val="28"/>
          <w:szCs w:val="28"/>
          <w:shd w:fill="FFFFFF" w:val="clear"/>
        </w:rPr>
        <w:t>При проектировании озеленения территории объектов рекомендуется:</w:t>
      </w:r>
    </w:p>
    <w:p>
      <w:pPr>
        <w:pStyle w:val="Style20"/>
        <w:spacing w:lineRule="auto" w:line="240"/>
        <w:ind w:firstLine="709"/>
        <w:jc w:val="both"/>
        <w:rPr>
          <w:highlight w:val="white"/>
        </w:rPr>
      </w:pPr>
      <w:r>
        <w:rPr>
          <w:shd w:fill="FFFFFF" w:val="clear"/>
        </w:rPr>
        <w:t>- произвести оценку существующей растительности, состояния древесных растений и травянистого покрова;</w:t>
      </w:r>
    </w:p>
    <w:p>
      <w:pPr>
        <w:pStyle w:val="Style20"/>
        <w:spacing w:lineRule="auto" w:line="240"/>
        <w:ind w:firstLine="709"/>
        <w:jc w:val="both"/>
        <w:rPr>
          <w:highlight w:val="white"/>
        </w:rPr>
      </w:pPr>
      <w:r>
        <w:rPr>
          <w:shd w:fill="FFFFFF" w:val="clear"/>
        </w:rPr>
        <w:t>- произвести выявление сухих поврежденных вредителями древесных растений, разработать мероприятия по их удалению с объектов;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shd w:fill="FFFFFF" w:val="clear"/>
        </w:rPr>
        <w:t>- обеспечивать сохранение травяного покрова, древесно-кустарниковой и прибрежной растительности не менее чем на 80% общей площади зоны отдыха.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2.1.3. На территории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2.1.4. Посадку деревьев в непосредственной близости от инженерных сетей водоснабжения, водоотведения и канализации, газо-, теплоснабжения осуществлять на расстоянии не менее 2 метров от соответствующих инженерных сетей.</w:t>
      </w:r>
    </w:p>
    <w:p>
      <w:pPr>
        <w:pStyle w:val="ConsPlusNormal1"/>
        <w:ind w:firstLine="709"/>
        <w:jc w:val="both"/>
        <w:rPr>
          <w:rFonts w:ascii="Times New Roman" w:hAnsi="Times New Roman"/>
          <w:bCs/>
          <w:sz w:val="24"/>
          <w:szCs w:val="24"/>
        </w:rPr>
      </w:pPr>
      <w:r>
        <w:rPr>
          <w:rFonts w:ascii="Times New Roman" w:hAnsi="Times New Roman"/>
          <w:bCs/>
          <w:sz w:val="28"/>
          <w:szCs w:val="28"/>
        </w:rPr>
        <w:t>2.1.5. Производить вырубку (снос) деревьев и кустарников только по письменному разрешению администрации Ильинского муниципального района</w:t>
      </w:r>
    </w:p>
    <w:p>
      <w:pPr>
        <w:pStyle w:val="ConsPlusNormal1"/>
        <w:ind w:firstLine="709"/>
        <w:jc w:val="both"/>
        <w:rPr>
          <w:rFonts w:ascii="Times New Roman" w:hAnsi="Times New Roman"/>
          <w:sz w:val="24"/>
          <w:szCs w:val="24"/>
        </w:rPr>
      </w:pPr>
      <w:r>
        <w:rPr>
          <w:rFonts w:ascii="Times New Roman" w:hAnsi="Times New Roman"/>
          <w:sz w:val="24"/>
          <w:szCs w:val="24"/>
        </w:rPr>
      </w:r>
    </w:p>
    <w:p>
      <w:pPr>
        <w:pStyle w:val="ConsPlusNormal1"/>
        <w:ind w:hanging="0"/>
        <w:jc w:val="center"/>
        <w:rPr>
          <w:rFonts w:ascii="Times New Roman" w:hAnsi="Times New Roman" w:cs="Times New Roman"/>
          <w:b/>
          <w:b/>
          <w:sz w:val="28"/>
          <w:szCs w:val="28"/>
        </w:rPr>
      </w:pPr>
      <w:r>
        <w:rPr>
          <w:rFonts w:cs="Times New Roman" w:ascii="Times New Roman" w:hAnsi="Times New Roman"/>
          <w:b/>
          <w:sz w:val="28"/>
          <w:szCs w:val="28"/>
        </w:rPr>
        <w:t>2.2. Виды покрытий.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2.2.1.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среды.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2.2.2. Для целей благоустройства территории поселения определены следующие виды покрытий: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газонные - выполняемые по специальным технологиям подготовки и посадки травяного покрова;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комбинированные - представляющие сочетания покрытий, указанных выше (например, плитка, утопленная в газон, и т.п.).</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Применяемый в проекте вид покрытия устанавливать прочным, ремонтопригодным, экологичным, не допускающим скольжения.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2.2.3.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2.2.4. Твердые виды покрытия устанавить с шероховатой поверхностью с коэффициентом сцепления в сухом состоянии не менее 0,6, в мокром - не менее 0,4. Следует не допускать применения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2.2.5. При проектировании необходимо предусматривать уклон поверхности твердых видов покрытия, обеспечивающий отвод поверхностных вод.</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Для деревьев, расположенных в зоне мощения,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hanging="0"/>
        <w:jc w:val="center"/>
        <w:rPr>
          <w:rFonts w:ascii="Times New Roman" w:hAnsi="Times New Roman" w:cs="Times New Roman"/>
          <w:b/>
          <w:b/>
          <w:sz w:val="28"/>
          <w:szCs w:val="28"/>
        </w:rPr>
      </w:pPr>
      <w:r>
        <w:rPr>
          <w:rFonts w:cs="Times New Roman" w:ascii="Times New Roman" w:hAnsi="Times New Roman"/>
          <w:b/>
          <w:sz w:val="28"/>
          <w:szCs w:val="28"/>
        </w:rPr>
        <w:t>2.3. Бортовые камни.</w:t>
      </w:r>
    </w:p>
    <w:p>
      <w:pPr>
        <w:pStyle w:val="ConsPlusNormal1"/>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2.3.1. 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2.3.2. Для предотвращения наезда автотранспорта на газон в местах сопряжения покрытия проезжей части с газоном устанавливаются бортовые камни.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2.3.3. Для защиты газона и предотвращения попадания грязи и растительного мусора на покрытие пешеходных тротуаров устанавливается садовый борт, дающий превышение над уровнем газона не менее 50 мм, на расстоянии не менее 0,5 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hanging="0"/>
        <w:jc w:val="center"/>
        <w:rPr>
          <w:rFonts w:ascii="Times New Roman" w:hAnsi="Times New Roman" w:cs="Times New Roman"/>
          <w:b/>
          <w:b/>
          <w:sz w:val="28"/>
          <w:szCs w:val="28"/>
        </w:rPr>
      </w:pPr>
      <w:r>
        <w:rPr>
          <w:rFonts w:cs="Times New Roman" w:ascii="Times New Roman" w:hAnsi="Times New Roman"/>
          <w:b/>
          <w:sz w:val="28"/>
          <w:szCs w:val="28"/>
        </w:rPr>
        <w:t>2.4. Ступени, лестницы, пандусы.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2.4.1. При уклонах пешеходных коммуникаций на территории поселения предусматривается устройство лестниц.</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2.4.2.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необходимо предусмотреть обустройство их пандусом.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2.4.3. Пандус должен быть выполнен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2.4.4. По обеим сторонам лестницы или пандуса необходимо предусматривать поручни на высоте 800 - 920 мм круглого или прямоугольного сечения, удобного для охвата рукой и отстоящего от стены на 40 мм.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hanging="0"/>
        <w:jc w:val="center"/>
        <w:rPr>
          <w:rFonts w:ascii="Times New Roman" w:hAnsi="Times New Roman" w:cs="Times New Roman"/>
          <w:sz w:val="28"/>
          <w:szCs w:val="28"/>
        </w:rPr>
      </w:pPr>
      <w:r>
        <w:rPr>
          <w:rFonts w:cs="Times New Roman" w:ascii="Times New Roman" w:hAnsi="Times New Roman"/>
          <w:b/>
          <w:sz w:val="28"/>
          <w:szCs w:val="28"/>
        </w:rPr>
        <w:t>2.5. Ограждения</w:t>
      </w:r>
      <w:r>
        <w:rPr>
          <w:rFonts w:cs="Times New Roman" w:ascii="Times New Roman" w:hAnsi="Times New Roman"/>
          <w:sz w:val="28"/>
          <w:szCs w:val="28"/>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2.5.1. В целях благоустройства на территории поселения по границам земельных участков учреждений и организаций, рекреационных зон допускается предусматривать применение ограждений (декоративных, защитных) высотой 0,3 - 3,0 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На территориях общественного, жилого, рекреационного назначения запрещается проектирование глухих и железобетонных ограждений. Допускается применение декоративных металлических ограждений при условии согласования внешнего вида с администрацией поселения в установленном порядке.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Максимальная высота,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2.5.2. Проектирование ограждений необходимо производить в зависимости от их местоположения и назначения согласно действующим нормам, каталогам сертифицированных изделий, проектам индивидуального проектирования.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2.5.3. Ограждения магистралей и транспортных сооружений поселения необходимо проектировать согласно ГОСТ Р 52289, ГОСТ 26804.</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2.5.4. 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не менее 0,5 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2.5.5. При проектировании ограждений высотой от 1,1 - 3,0 м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2.5.6. В местах произрастания деревьев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hanging="0"/>
        <w:jc w:val="center"/>
        <w:rPr>
          <w:rFonts w:ascii="Times New Roman" w:hAnsi="Times New Roman" w:cs="Times New Roman"/>
          <w:b/>
          <w:b/>
          <w:sz w:val="28"/>
          <w:szCs w:val="28"/>
        </w:rPr>
      </w:pPr>
      <w:r>
        <w:rPr>
          <w:rFonts w:cs="Times New Roman" w:ascii="Times New Roman" w:hAnsi="Times New Roman"/>
          <w:b/>
          <w:sz w:val="28"/>
          <w:szCs w:val="28"/>
        </w:rPr>
        <w:t>2.6. Малые архитектурные формы.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2.6.2. К водным устройствам относятся фонтаны, питьевые фонтанчики, бюветы, декоративные водоемы.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2.6.3. Питьевые фонтанчики размещаются в зонах отдыха и местах массового скопления людей. Место размещения питьевого фонтанчика и подход к нему необходимо оборудовать твердым видом покрытия, высота должна составлять не более 90 см для взрослых и не более 70 см для детей.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hanging="0"/>
        <w:jc w:val="center"/>
        <w:rPr>
          <w:rFonts w:ascii="Times New Roman" w:hAnsi="Times New Roman" w:cs="Times New Roman"/>
          <w:b/>
          <w:b/>
          <w:sz w:val="28"/>
          <w:szCs w:val="28"/>
        </w:rPr>
      </w:pPr>
      <w:r>
        <w:rPr>
          <w:rFonts w:cs="Times New Roman" w:ascii="Times New Roman" w:hAnsi="Times New Roman"/>
          <w:b/>
          <w:sz w:val="28"/>
          <w:szCs w:val="28"/>
        </w:rPr>
        <w:t>2.7. Мебель муниципального образования.</w:t>
      </w:r>
    </w:p>
    <w:p>
      <w:pPr>
        <w:pStyle w:val="ConsPlusNormal1"/>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2.7.1. К мебели муниципального образования относятся: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2.7.2. Установку скамей необходимо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2.7.3. Поверхности скамьи для отдыха выполняется из дерева с различными видами водоустойчивой обработки.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Возможно выполнять скамьи и столы из древесных пней-срубов, бревен и плах, не имеющих сколов и острых углов.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hanging="0"/>
        <w:jc w:val="center"/>
        <w:rPr>
          <w:rFonts w:ascii="Times New Roman" w:hAnsi="Times New Roman" w:cs="Times New Roman"/>
          <w:b/>
          <w:b/>
          <w:sz w:val="28"/>
          <w:szCs w:val="28"/>
        </w:rPr>
      </w:pPr>
      <w:r>
        <w:rPr>
          <w:rFonts w:cs="Times New Roman" w:ascii="Times New Roman" w:hAnsi="Times New Roman"/>
          <w:b/>
          <w:sz w:val="28"/>
          <w:szCs w:val="28"/>
        </w:rPr>
        <w:t>2.8. Игровое оборудование.</w:t>
      </w:r>
    </w:p>
    <w:p>
      <w:pPr>
        <w:pStyle w:val="ConsPlusNormal1"/>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2.8.1.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2.8.2. Конструкции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hanging="0"/>
        <w:jc w:val="center"/>
        <w:rPr>
          <w:rFonts w:ascii="Times New Roman" w:hAnsi="Times New Roman" w:cs="Times New Roman"/>
          <w:b/>
          <w:b/>
          <w:sz w:val="28"/>
          <w:szCs w:val="28"/>
        </w:rPr>
      </w:pPr>
      <w:r>
        <w:rPr>
          <w:rFonts w:cs="Times New Roman" w:ascii="Times New Roman" w:hAnsi="Times New Roman"/>
          <w:b/>
          <w:sz w:val="28"/>
          <w:szCs w:val="28"/>
        </w:rPr>
        <w:t>2.9. Спортивное оборудование.</w:t>
      </w:r>
    </w:p>
    <w:p>
      <w:pPr>
        <w:pStyle w:val="ConsPlusNormal1"/>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2.9.1. Спортивное оборудование - это оборудование, предназначенное для всех возрастных групп населения, размещается на спортивных, физкультурных площадках.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2.9.2.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т.н.).</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tabs>
          <w:tab w:val="left" w:pos="3285" w:leader="none"/>
          <w:tab w:val="center" w:pos="4962" w:leader="none"/>
        </w:tabs>
        <w:ind w:hanging="0"/>
        <w:rPr>
          <w:rFonts w:ascii="Times New Roman" w:hAnsi="Times New Roman" w:cs="Times New Roman"/>
          <w:b/>
          <w:b/>
          <w:sz w:val="28"/>
          <w:szCs w:val="28"/>
        </w:rPr>
      </w:pPr>
      <w:r>
        <w:rPr>
          <w:rFonts w:cs="Times New Roman" w:ascii="Times New Roman" w:hAnsi="Times New Roman"/>
          <w:b/>
          <w:sz w:val="28"/>
          <w:szCs w:val="28"/>
        </w:rPr>
        <w:tab/>
        <w:tab/>
        <w:t>2.10. Детские площадки.</w:t>
      </w:r>
    </w:p>
    <w:p>
      <w:pPr>
        <w:pStyle w:val="ConsPlusNormal1"/>
        <w:ind w:firstLine="567"/>
        <w:jc w:val="center"/>
        <w:rPr>
          <w:rFonts w:ascii="Times New Roman" w:hAnsi="Times New Roman" w:cs="Times New Roman"/>
          <w:sz w:val="28"/>
          <w:szCs w:val="28"/>
        </w:rPr>
      </w:pPr>
      <w:r>
        <w:rPr>
          <w:rFonts w:cs="Times New Roman" w:ascii="Times New Roman" w:hAnsi="Times New Roman"/>
          <w:sz w:val="28"/>
          <w:szCs w:val="28"/>
        </w:rPr>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2.10.1. Детские площадки предназначены для игр и активного отдыха детей разных возрастов.</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2.10.2.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2.10.3. Расстояние от окон жилых домов и общественных зданий до границ детских площадок дошкольного возраста должны быть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2.10.4. 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 проживающих на территории, прилегающей к месту предполагаемого размещения детской площадки, на расстоянии от окон жилых домов и общественных зданий не менее 10 м.</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2.10.5.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hanging="0"/>
        <w:jc w:val="center"/>
        <w:rPr>
          <w:rFonts w:ascii="Times New Roman" w:hAnsi="Times New Roman" w:cs="Times New Roman"/>
          <w:b/>
          <w:b/>
          <w:sz w:val="28"/>
          <w:szCs w:val="28"/>
        </w:rPr>
      </w:pPr>
      <w:r>
        <w:rPr>
          <w:rFonts w:cs="Times New Roman" w:ascii="Times New Roman" w:hAnsi="Times New Roman"/>
          <w:b/>
          <w:sz w:val="28"/>
          <w:szCs w:val="28"/>
        </w:rPr>
        <w:t>2.11. Спортивные площадки.</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2.11.1. Спортивные площадки предназначены для занятий физкультурой и спортом всех возрастных групп населения.</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2.11.2. Минимальное расстояние от границ спортплощадок до окон жилых домов рекомендуется принимать от 20 до 40 м - в зависимости от шумовых характеристик площадки.</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2.11.3. Перечень элементов благоустройства территории на спортивной площадке включает мягкие или газонные виды покрытия, спортивное оборудование.</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2.11.4. Площадки должны оборудоваться сетчатым ограждением высотой 2,5 - 3 м, а в местах примыкания спортивных площадок друг к другу - высотой не менее 1,2 м.</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hanging="0"/>
        <w:jc w:val="center"/>
        <w:rPr>
          <w:rFonts w:ascii="Times New Roman" w:hAnsi="Times New Roman" w:cs="Times New Roman"/>
          <w:b/>
          <w:b/>
          <w:sz w:val="28"/>
          <w:szCs w:val="28"/>
        </w:rPr>
      </w:pPr>
      <w:r>
        <w:rPr>
          <w:rFonts w:cs="Times New Roman" w:ascii="Times New Roman" w:hAnsi="Times New Roman"/>
          <w:b/>
          <w:sz w:val="28"/>
          <w:szCs w:val="28"/>
        </w:rPr>
        <w:t>2.12. Контейнерные площадки.</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2.12.1. Контейнерные площадки (площадки для мусоросборников) - специально оборудованные места, предназначенные для сбора твердых бытовых отходов (ТБО). Наличие таких площадок предусматриваются в составе территорий и участков любого функционального назначения, где могут накапливаться ТБО.</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2.12.2. Площадки необходимо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2.12.3.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2.12.4.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1"/>
        <w:jc w:val="center"/>
        <w:rPr>
          <w:b/>
          <w:b/>
          <w:sz w:val="28"/>
          <w:szCs w:val="28"/>
        </w:rPr>
      </w:pPr>
      <w:r>
        <w:rPr>
          <w:b/>
          <w:sz w:val="28"/>
          <w:szCs w:val="28"/>
        </w:rPr>
        <w:t xml:space="preserve">Статья 3. Организация уличного освещения </w:t>
      </w:r>
    </w:p>
    <w:p>
      <w:pPr>
        <w:pStyle w:val="1"/>
        <w:ind w:firstLine="709"/>
        <w:jc w:val="both"/>
        <w:rPr>
          <w:sz w:val="28"/>
          <w:szCs w:val="28"/>
        </w:rPr>
      </w:pPr>
      <w:r>
        <w:rPr>
          <w:sz w:val="28"/>
          <w:szCs w:val="28"/>
        </w:rPr>
      </w:r>
    </w:p>
    <w:p>
      <w:pPr>
        <w:pStyle w:val="1"/>
        <w:ind w:firstLine="709"/>
        <w:jc w:val="both"/>
        <w:rPr>
          <w:sz w:val="28"/>
          <w:szCs w:val="28"/>
        </w:rPr>
      </w:pPr>
      <w:r>
        <w:rPr>
          <w:sz w:val="28"/>
          <w:szCs w:val="28"/>
        </w:rPr>
        <w:t>3.1. Улицы, дороги, площади, общественные территории, территории жилых домов, территории промышленных и коммунальных организаций должны освещаться в темное время суток по графику.</w:t>
      </w:r>
    </w:p>
    <w:p>
      <w:pPr>
        <w:pStyle w:val="1"/>
        <w:ind w:firstLine="709"/>
        <w:jc w:val="both"/>
        <w:rPr>
          <w:sz w:val="28"/>
          <w:szCs w:val="28"/>
        </w:rPr>
      </w:pPr>
      <w:r>
        <w:rPr>
          <w:sz w:val="28"/>
          <w:szCs w:val="28"/>
        </w:rPr>
        <w:t>3.2. Строительство, эксплуатация, текущий и капитальный ремонт сетей наружного освещения улиц осуществляется специализированными организациям.</w:t>
      </w:r>
    </w:p>
    <w:p>
      <w:pPr>
        <w:pStyle w:val="1"/>
        <w:ind w:firstLine="709"/>
        <w:jc w:val="both"/>
        <w:rPr>
          <w:sz w:val="28"/>
          <w:szCs w:val="28"/>
        </w:rPr>
      </w:pPr>
      <w:r>
        <w:rPr>
          <w:sz w:val="28"/>
          <w:szCs w:val="28"/>
        </w:rPr>
        <w:t>3.3.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pPr>
        <w:pStyle w:val="1"/>
        <w:ind w:firstLine="709"/>
        <w:jc w:val="both"/>
        <w:rPr>
          <w:sz w:val="28"/>
          <w:szCs w:val="28"/>
        </w:rPr>
      </w:pPr>
      <w:r>
        <w:rPr>
          <w:sz w:val="28"/>
          <w:szCs w:val="28"/>
        </w:rPr>
        <w:t>3.4. На территории поселения запрещается:</w:t>
      </w:r>
    </w:p>
    <w:p>
      <w:pPr>
        <w:pStyle w:val="1"/>
        <w:ind w:firstLine="709"/>
        <w:jc w:val="both"/>
        <w:rPr>
          <w:sz w:val="28"/>
          <w:szCs w:val="28"/>
        </w:rPr>
      </w:pPr>
      <w:r>
        <w:rPr>
          <w:sz w:val="28"/>
          <w:szCs w:val="28"/>
        </w:rPr>
        <w:t>самовольное подключение проводов и кабелей к сетям уличного освещения и осветительному оборудованию;</w:t>
      </w:r>
    </w:p>
    <w:p>
      <w:pPr>
        <w:pStyle w:val="1"/>
        <w:ind w:firstLine="709"/>
        <w:jc w:val="both"/>
        <w:rPr>
          <w:sz w:val="28"/>
          <w:szCs w:val="28"/>
        </w:rPr>
      </w:pPr>
      <w:r>
        <w:rPr>
          <w:sz w:val="28"/>
          <w:szCs w:val="28"/>
        </w:rPr>
        <w:t>эксплуатация сетей уличного освещения и осветительного оборудования при наличии обрывов проводов, повреждений опор, изоляторов.</w:t>
      </w:r>
    </w:p>
    <w:p>
      <w:pPr>
        <w:pStyle w:val="1"/>
        <w:ind w:firstLine="709"/>
        <w:jc w:val="both"/>
        <w:rPr>
          <w:sz w:val="28"/>
          <w:szCs w:val="28"/>
        </w:rPr>
      </w:pPr>
      <w:r>
        <w:rPr>
          <w:sz w:val="28"/>
          <w:szCs w:val="28"/>
        </w:rPr>
        <w:t>3.5. 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w:t>
      </w:r>
    </w:p>
    <w:p>
      <w:pPr>
        <w:pStyle w:val="Normal"/>
        <w:tabs>
          <w:tab w:val="left" w:pos="709" w:leader="none"/>
        </w:tabs>
        <w:spacing w:lineRule="auto" w:line="240" w:before="0" w:after="0"/>
        <w:ind w:firstLine="709"/>
        <w:jc w:val="both"/>
        <w:rPr>
          <w:sz w:val="28"/>
          <w:szCs w:val="28"/>
        </w:rPr>
      </w:pPr>
      <w:r>
        <w:rPr>
          <w:sz w:val="28"/>
          <w:szCs w:val="28"/>
        </w:rPr>
        <w:t>3.6. Для наружного освещения необходимо применять энергосберегающие светильники, предназначенные для уличного освещения. При монтаже установок уличного освещения допускается применение только однотипных светильников, опор и кронштейнов на одной дороге или на одном проезде.</w:t>
      </w:r>
    </w:p>
    <w:p>
      <w:pPr>
        <w:pStyle w:val="Normal"/>
        <w:tabs>
          <w:tab w:val="left" w:pos="709" w:leader="none"/>
        </w:tabs>
        <w:spacing w:lineRule="auto" w:line="240" w:before="0" w:after="0"/>
        <w:ind w:firstLine="709"/>
        <w:jc w:val="both"/>
        <w:rPr>
          <w:sz w:val="28"/>
          <w:szCs w:val="28"/>
        </w:rPr>
      </w:pPr>
      <w:r>
        <w:rPr>
          <w:sz w:val="28"/>
          <w:szCs w:val="28"/>
        </w:rPr>
        <w:t>3.7. Светильники следует монтировать в соответствии с проектной высотой подвеса, углом наклона, расстоянием между светильниками и положением относительно освещаемого участка.</w:t>
      </w:r>
    </w:p>
    <w:p>
      <w:pPr>
        <w:pStyle w:val="Normal"/>
        <w:tabs>
          <w:tab w:val="left" w:pos="709" w:leader="none"/>
        </w:tabs>
        <w:spacing w:lineRule="auto" w:line="240" w:before="0" w:after="0"/>
        <w:ind w:firstLine="709"/>
        <w:jc w:val="both"/>
        <w:rPr>
          <w:sz w:val="28"/>
          <w:szCs w:val="28"/>
        </w:rPr>
      </w:pPr>
      <w:r>
        <w:rPr>
          <w:sz w:val="28"/>
          <w:szCs w:val="28"/>
        </w:rPr>
        <w:t>3.8. Крепление светильников должно быть надежным и исключать возможность произвольного изменения положения светильника в процессе эксплуатации.</w:t>
      </w:r>
    </w:p>
    <w:p>
      <w:pPr>
        <w:pStyle w:val="Normal"/>
        <w:tabs>
          <w:tab w:val="left" w:pos="709" w:leader="none"/>
        </w:tabs>
        <w:spacing w:lineRule="auto" w:line="240" w:before="0" w:after="0"/>
        <w:ind w:firstLine="709"/>
        <w:jc w:val="both"/>
        <w:rPr>
          <w:sz w:val="28"/>
          <w:szCs w:val="28"/>
        </w:rPr>
      </w:pPr>
      <w:r>
        <w:rPr>
          <w:sz w:val="28"/>
          <w:szCs w:val="28"/>
        </w:rPr>
        <w:t>3.9. Не допускается наличие горящих светильников освещения элементов улично-дорожной сети в светлое время суток, за исключением кратковременного включения для проведения ремонтных работ.</w:t>
      </w:r>
    </w:p>
    <w:p>
      <w:pPr>
        <w:pStyle w:val="Normal"/>
        <w:tabs>
          <w:tab w:val="left" w:pos="709" w:leader="none"/>
        </w:tabs>
        <w:spacing w:lineRule="auto" w:line="240" w:before="0" w:after="0"/>
        <w:ind w:firstLine="709"/>
        <w:jc w:val="both"/>
        <w:rPr>
          <w:sz w:val="28"/>
          <w:szCs w:val="28"/>
        </w:rPr>
      </w:pPr>
      <w:r>
        <w:rPr>
          <w:sz w:val="28"/>
          <w:szCs w:val="28"/>
        </w:rPr>
        <w:t>3.10. Контроль за строительством, реконструкцией, ремонтом и за состоянием сетей наружного освещения осуществляют собственники (балансодержатели) соответствующих сетей.</w:t>
      </w:r>
    </w:p>
    <w:p>
      <w:pPr>
        <w:pStyle w:val="Normal"/>
        <w:tabs>
          <w:tab w:val="left" w:pos="709" w:leader="none"/>
        </w:tabs>
        <w:spacing w:lineRule="auto" w:line="240" w:before="0" w:after="0"/>
        <w:ind w:firstLine="709"/>
        <w:jc w:val="both"/>
        <w:rPr>
          <w:sz w:val="28"/>
          <w:szCs w:val="28"/>
        </w:rPr>
      </w:pPr>
      <w:r>
        <w:rPr>
          <w:sz w:val="28"/>
          <w:szCs w:val="28"/>
        </w:rPr>
        <w:t>3.11. Собственники (балансодержатели) сетей принимают меры по повышению энергоэффективности сетей наружного освещения, в том числе реконструкция и модернизация сетей и систем управления уличным освещением.</w:t>
      </w:r>
    </w:p>
    <w:p>
      <w:pPr>
        <w:pStyle w:val="Normal"/>
        <w:tabs>
          <w:tab w:val="left" w:pos="709" w:leader="none"/>
        </w:tabs>
        <w:spacing w:lineRule="auto" w:line="240" w:before="0" w:after="0"/>
        <w:jc w:val="center"/>
        <w:rPr>
          <w:sz w:val="28"/>
          <w:szCs w:val="28"/>
        </w:rPr>
      </w:pPr>
      <w:r>
        <w:rPr>
          <w:sz w:val="28"/>
          <w:szCs w:val="28"/>
        </w:rPr>
      </w:r>
    </w:p>
    <w:p>
      <w:pPr>
        <w:pStyle w:val="Normal"/>
        <w:tabs>
          <w:tab w:val="left" w:pos="0" w:leader="none"/>
        </w:tabs>
        <w:spacing w:lineRule="auto" w:line="240" w:before="0" w:after="0"/>
        <w:jc w:val="center"/>
        <w:rPr>
          <w:b/>
          <w:b/>
          <w:sz w:val="28"/>
          <w:szCs w:val="28"/>
        </w:rPr>
      </w:pPr>
      <w:r>
        <w:rPr>
          <w:b/>
          <w:sz w:val="28"/>
          <w:szCs w:val="28"/>
        </w:rPr>
        <w:t>Статья 4.Урны</w:t>
      </w:r>
    </w:p>
    <w:p>
      <w:pPr>
        <w:pStyle w:val="Normal"/>
        <w:tabs>
          <w:tab w:val="left" w:pos="709" w:leader="none"/>
        </w:tabs>
        <w:spacing w:lineRule="auto" w:line="240" w:before="0" w:after="0"/>
        <w:jc w:val="center"/>
        <w:rPr>
          <w:sz w:val="28"/>
          <w:szCs w:val="28"/>
        </w:rPr>
      </w:pPr>
      <w:r>
        <w:rPr>
          <w:sz w:val="28"/>
          <w:szCs w:val="28"/>
        </w:rPr>
      </w:r>
    </w:p>
    <w:p>
      <w:pPr>
        <w:pStyle w:val="Normal"/>
        <w:tabs>
          <w:tab w:val="left" w:pos="709" w:leader="none"/>
        </w:tabs>
        <w:spacing w:lineRule="auto" w:line="240" w:before="0" w:after="0"/>
        <w:ind w:firstLine="709"/>
        <w:jc w:val="both"/>
        <w:rPr>
          <w:sz w:val="28"/>
          <w:szCs w:val="28"/>
        </w:rPr>
      </w:pPr>
      <w:r>
        <w:rPr>
          <w:sz w:val="28"/>
          <w:szCs w:val="28"/>
        </w:rPr>
        <w:t xml:space="preserve">4.1. В местах массового посещения, на улицах, на остановках пассажирского транспорта, у входов в торговые объекты устанавливаются урны. </w:t>
      </w:r>
    </w:p>
    <w:p>
      <w:pPr>
        <w:pStyle w:val="Normal"/>
        <w:tabs>
          <w:tab w:val="left" w:pos="709" w:leader="none"/>
        </w:tabs>
        <w:spacing w:lineRule="auto" w:line="240" w:before="0" w:after="0"/>
        <w:ind w:firstLine="709"/>
        <w:jc w:val="both"/>
        <w:rPr>
          <w:sz w:val="28"/>
          <w:szCs w:val="28"/>
        </w:rPr>
      </w:pPr>
      <w:r>
        <w:rPr>
          <w:sz w:val="28"/>
          <w:szCs w:val="28"/>
        </w:rPr>
        <w:t>Установка урн (могут быть переносными) на территории поселения производится собственниками, владельцами, пользователями зданий, сооружений или помещений в них, а также земельных участков - в границах основной и прилегающей территории самостоятельно.</w:t>
      </w:r>
    </w:p>
    <w:p>
      <w:pPr>
        <w:pStyle w:val="Normal"/>
        <w:tabs>
          <w:tab w:val="left" w:pos="709" w:leader="none"/>
        </w:tabs>
        <w:spacing w:lineRule="auto" w:line="240" w:before="0" w:after="0"/>
        <w:ind w:firstLine="709"/>
        <w:jc w:val="both"/>
        <w:rPr>
          <w:sz w:val="28"/>
          <w:szCs w:val="28"/>
        </w:rPr>
      </w:pPr>
      <w:r>
        <w:rPr>
          <w:sz w:val="28"/>
          <w:szCs w:val="28"/>
        </w:rPr>
        <w:t>4.2. Урны должны содержаться в исправном состоянии, по мере наполнения, но не реже одного раза в день, очищаться от мусора.</w:t>
      </w:r>
    </w:p>
    <w:p>
      <w:pPr>
        <w:pStyle w:val="Normal"/>
        <w:tabs>
          <w:tab w:val="left" w:pos="709" w:leader="none"/>
        </w:tabs>
        <w:spacing w:lineRule="auto" w:line="240" w:before="0" w:after="0"/>
        <w:ind w:firstLine="709"/>
        <w:jc w:val="both"/>
        <w:rPr>
          <w:sz w:val="28"/>
          <w:szCs w:val="28"/>
        </w:rPr>
      </w:pPr>
      <w:r>
        <w:rPr>
          <w:sz w:val="28"/>
          <w:szCs w:val="28"/>
        </w:rPr>
        <w:t>4.3. Ответственность за содержание и санитарное состояние урн возлагается на лиц, указанных в п. 6.1. Правил, а также на организации, учреждения, предприятия, торговые организации, осуществляющие уборку прилегающих, закрепленных за ними территорий.</w:t>
      </w:r>
    </w:p>
    <w:p>
      <w:pPr>
        <w:pStyle w:val="Normal"/>
        <w:tabs>
          <w:tab w:val="left" w:pos="709" w:leader="none"/>
        </w:tabs>
        <w:spacing w:lineRule="auto" w:line="240" w:before="0" w:after="0"/>
        <w:ind w:firstLine="709"/>
        <w:jc w:val="both"/>
        <w:rPr>
          <w:sz w:val="28"/>
          <w:szCs w:val="28"/>
        </w:rPr>
      </w:pPr>
      <w:r>
        <w:rPr>
          <w:sz w:val="28"/>
          <w:szCs w:val="28"/>
        </w:rPr>
        <w:t>4.4. Установка урн осуществляется с учетом обеспечения беспрепятственного передвижения пешеходов, проезда инвалидных и детских колясок.</w:t>
      </w:r>
    </w:p>
    <w:p>
      <w:pPr>
        <w:pStyle w:val="Normal"/>
        <w:tabs>
          <w:tab w:val="left" w:pos="709" w:leader="none"/>
        </w:tabs>
        <w:spacing w:lineRule="auto" w:line="240" w:before="0" w:after="0"/>
        <w:ind w:firstLine="709"/>
        <w:jc w:val="both"/>
        <w:rPr>
          <w:sz w:val="28"/>
          <w:szCs w:val="28"/>
        </w:rPr>
      </w:pPr>
      <w:r>
        <w:rPr>
          <w:sz w:val="28"/>
          <w:szCs w:val="28"/>
        </w:rPr>
        <w:t>4.5. Запрещено:</w:t>
      </w:r>
    </w:p>
    <w:p>
      <w:pPr>
        <w:pStyle w:val="Normal"/>
        <w:tabs>
          <w:tab w:val="left" w:pos="709" w:leader="none"/>
        </w:tabs>
        <w:spacing w:lineRule="auto" w:line="240" w:before="0" w:after="0"/>
        <w:ind w:firstLine="709"/>
        <w:jc w:val="both"/>
        <w:rPr>
          <w:sz w:val="28"/>
          <w:szCs w:val="28"/>
        </w:rPr>
      </w:pPr>
      <w:r>
        <w:rPr>
          <w:sz w:val="28"/>
          <w:szCs w:val="28"/>
        </w:rPr>
        <w:t>- переполнение урн мусором;</w:t>
      </w:r>
    </w:p>
    <w:p>
      <w:pPr>
        <w:pStyle w:val="Normal"/>
        <w:tabs>
          <w:tab w:val="left" w:pos="709" w:leader="none"/>
        </w:tabs>
        <w:spacing w:lineRule="auto" w:line="240" w:before="0" w:after="0"/>
        <w:ind w:firstLine="709"/>
        <w:jc w:val="both"/>
        <w:rPr>
          <w:sz w:val="28"/>
          <w:szCs w:val="28"/>
        </w:rPr>
      </w:pPr>
      <w:r>
        <w:rPr>
          <w:sz w:val="28"/>
          <w:szCs w:val="28"/>
        </w:rPr>
        <w:t>- просыпание мусора на тротуары и газоны, в том числе при смене пакетов в урнах;</w:t>
      </w:r>
    </w:p>
    <w:p>
      <w:pPr>
        <w:pStyle w:val="Normal"/>
        <w:tabs>
          <w:tab w:val="left" w:pos="709" w:leader="none"/>
        </w:tabs>
        <w:spacing w:lineRule="auto" w:line="240" w:before="0" w:after="0"/>
        <w:ind w:firstLine="709"/>
        <w:jc w:val="both"/>
        <w:rPr>
          <w:sz w:val="28"/>
          <w:szCs w:val="28"/>
        </w:rPr>
      </w:pPr>
      <w:r>
        <w:rPr>
          <w:sz w:val="28"/>
          <w:szCs w:val="28"/>
        </w:rPr>
        <w:t>- размещение пакетов с мусором после проведения работ по уборке территории на период времени более 3-х часов.</w:t>
      </w:r>
    </w:p>
    <w:p>
      <w:pPr>
        <w:pStyle w:val="Normal"/>
        <w:tabs>
          <w:tab w:val="left" w:pos="709" w:leader="none"/>
        </w:tabs>
        <w:spacing w:lineRule="auto" w:line="240" w:before="0" w:after="0"/>
        <w:jc w:val="center"/>
        <w:rPr>
          <w:sz w:val="28"/>
          <w:szCs w:val="28"/>
        </w:rPr>
      </w:pPr>
      <w:bookmarkStart w:id="0" w:name="_Toc472352448"/>
      <w:bookmarkStart w:id="1" w:name="_Toc472352448"/>
      <w:bookmarkEnd w:id="1"/>
      <w:r>
        <w:rPr>
          <w:sz w:val="28"/>
          <w:szCs w:val="28"/>
        </w:rPr>
      </w:r>
    </w:p>
    <w:p>
      <w:pPr>
        <w:pStyle w:val="Normal"/>
        <w:tabs>
          <w:tab w:val="left" w:pos="0" w:leader="none"/>
        </w:tabs>
        <w:spacing w:lineRule="auto" w:line="240" w:before="0" w:after="0"/>
        <w:jc w:val="both"/>
        <w:rPr>
          <w:b/>
          <w:b/>
          <w:sz w:val="28"/>
          <w:szCs w:val="28"/>
        </w:rPr>
      </w:pPr>
      <w:r>
        <w:rPr>
          <w:b/>
          <w:sz w:val="28"/>
          <w:szCs w:val="28"/>
        </w:rPr>
        <w:tab/>
        <w:t>Статья 5. Содержание фасадов зданий, сооружений, ограждений.</w:t>
      </w:r>
    </w:p>
    <w:p>
      <w:pPr>
        <w:pStyle w:val="Normal"/>
        <w:tabs>
          <w:tab w:val="left" w:pos="709" w:leader="none"/>
        </w:tabs>
        <w:spacing w:lineRule="auto" w:line="240" w:before="0" w:after="0"/>
        <w:jc w:val="center"/>
        <w:rPr>
          <w:sz w:val="28"/>
          <w:szCs w:val="28"/>
        </w:rPr>
      </w:pPr>
      <w:r>
        <w:rPr>
          <w:sz w:val="28"/>
          <w:szCs w:val="28"/>
        </w:rPr>
      </w:r>
    </w:p>
    <w:p>
      <w:pPr>
        <w:pStyle w:val="Normal"/>
        <w:tabs>
          <w:tab w:val="left" w:pos="709" w:leader="none"/>
        </w:tabs>
        <w:spacing w:lineRule="auto" w:line="240" w:before="0" w:after="0"/>
        <w:ind w:firstLine="709"/>
        <w:jc w:val="both"/>
        <w:rPr>
          <w:sz w:val="28"/>
          <w:szCs w:val="28"/>
        </w:rPr>
      </w:pPr>
      <w:r>
        <w:rPr>
          <w:sz w:val="28"/>
          <w:szCs w:val="28"/>
        </w:rPr>
        <w:t>5.1. Собственники, пользователи зданий, строений, сооружений (в том числе временных), опор линий электропередачи, малых архитектурными форм, информационных конструкций, опор, кронштейнов, устройств наружного освещения и контактной сети и других элементов благоустройства на праве собственности, обязаны содержать указанные объекты в их исправном техническом состоянии. Указанные объекты должны быть чистыми, не содержать на поверхности самовольно размещенной информационной, и(или) рекламной конструкции, надписей, а также не иметь коррозии.</w:t>
      </w:r>
    </w:p>
    <w:p>
      <w:pPr>
        <w:pStyle w:val="Normal"/>
        <w:tabs>
          <w:tab w:val="left" w:pos="709" w:leader="none"/>
        </w:tabs>
        <w:spacing w:lineRule="auto" w:line="240" w:before="0" w:after="0"/>
        <w:ind w:firstLine="709"/>
        <w:jc w:val="both"/>
        <w:rPr>
          <w:sz w:val="28"/>
          <w:szCs w:val="28"/>
        </w:rPr>
      </w:pPr>
      <w:r>
        <w:rPr>
          <w:sz w:val="28"/>
          <w:szCs w:val="28"/>
        </w:rPr>
        <w:t>5.2. Содержание фасадов зданий (включая жилые дома) включает в себя:</w:t>
      </w:r>
    </w:p>
    <w:p>
      <w:pPr>
        <w:pStyle w:val="Normal"/>
        <w:tabs>
          <w:tab w:val="left" w:pos="709" w:leader="none"/>
        </w:tabs>
        <w:spacing w:lineRule="auto" w:line="240" w:before="0" w:after="0"/>
        <w:ind w:firstLine="709"/>
        <w:jc w:val="both"/>
        <w:rPr>
          <w:sz w:val="28"/>
          <w:szCs w:val="28"/>
        </w:rPr>
      </w:pPr>
      <w:r>
        <w:rPr>
          <w:sz w:val="28"/>
          <w:szCs w:val="28"/>
        </w:rPr>
        <w:t>- поддержание эксплуатационных показателей конструктивных элементов и отделки фасадов, в том числе входных дверей и козырьков, крылец и отдельных ступеней, ограждений спусков и лестниц, декоративных деталей и иных конструктивных элементов;</w:t>
      </w:r>
    </w:p>
    <w:p>
      <w:pPr>
        <w:pStyle w:val="Normal"/>
        <w:tabs>
          <w:tab w:val="left" w:pos="709" w:leader="none"/>
        </w:tabs>
        <w:spacing w:lineRule="auto" w:line="240" w:before="0" w:after="0"/>
        <w:ind w:firstLine="709"/>
        <w:jc w:val="both"/>
        <w:rPr>
          <w:sz w:val="28"/>
          <w:szCs w:val="28"/>
        </w:rPr>
      </w:pPr>
      <w:r>
        <w:rPr>
          <w:sz w:val="28"/>
          <w:szCs w:val="28"/>
        </w:rPr>
        <w:t>- обеспечение наличия и содержание в исправном состоянии водостоков, водосточных труб и сливов;</w:t>
      </w:r>
    </w:p>
    <w:p>
      <w:pPr>
        <w:pStyle w:val="Normal"/>
        <w:tabs>
          <w:tab w:val="left" w:pos="709" w:leader="none"/>
        </w:tabs>
        <w:spacing w:lineRule="auto" w:line="240" w:before="0" w:after="0"/>
        <w:ind w:firstLine="709"/>
        <w:jc w:val="both"/>
        <w:rPr>
          <w:sz w:val="28"/>
          <w:szCs w:val="28"/>
        </w:rPr>
      </w:pPr>
      <w:r>
        <w:rPr>
          <w:sz w:val="28"/>
          <w:szCs w:val="28"/>
        </w:rPr>
        <w:t>- герметизацию, заделку и расшивку швов, трещин и выбоин;</w:t>
      </w:r>
    </w:p>
    <w:p>
      <w:pPr>
        <w:pStyle w:val="Normal"/>
        <w:tabs>
          <w:tab w:val="left" w:pos="709" w:leader="none"/>
        </w:tabs>
        <w:spacing w:lineRule="auto" w:line="240" w:before="0" w:after="0"/>
        <w:ind w:firstLine="709"/>
        <w:jc w:val="both"/>
        <w:rPr>
          <w:sz w:val="28"/>
          <w:szCs w:val="28"/>
        </w:rPr>
      </w:pPr>
      <w:r>
        <w:rPr>
          <w:sz w:val="28"/>
          <w:szCs w:val="28"/>
        </w:rPr>
        <w:t>- восстановление, ремонт и своевременную очистку отмосток, приямков цокольных окон;</w:t>
      </w:r>
    </w:p>
    <w:p>
      <w:pPr>
        <w:pStyle w:val="Normal"/>
        <w:tabs>
          <w:tab w:val="left" w:pos="709" w:leader="none"/>
        </w:tabs>
        <w:spacing w:lineRule="auto" w:line="240" w:before="0" w:after="0"/>
        <w:ind w:firstLine="709"/>
        <w:jc w:val="both"/>
        <w:rPr>
          <w:sz w:val="28"/>
          <w:szCs w:val="28"/>
        </w:rPr>
      </w:pPr>
      <w:r>
        <w:rPr>
          <w:sz w:val="28"/>
          <w:szCs w:val="28"/>
        </w:rPr>
        <w:t>- помывку окон;</w:t>
      </w:r>
    </w:p>
    <w:p>
      <w:pPr>
        <w:pStyle w:val="Normal"/>
        <w:tabs>
          <w:tab w:val="left" w:pos="709" w:leader="none"/>
        </w:tabs>
        <w:spacing w:lineRule="auto" w:line="240" w:before="0" w:after="0"/>
        <w:ind w:firstLine="709"/>
        <w:jc w:val="both"/>
        <w:rPr>
          <w:sz w:val="28"/>
          <w:szCs w:val="28"/>
        </w:rPr>
      </w:pPr>
      <w:r>
        <w:rPr>
          <w:sz w:val="28"/>
          <w:szCs w:val="28"/>
        </w:rPr>
        <w:t>- выполнение иных требований, предусмотренных правилами и нормами технической эксплуатации зданий, строений и сооружений;</w:t>
      </w:r>
    </w:p>
    <w:p>
      <w:pPr>
        <w:pStyle w:val="Normal"/>
        <w:spacing w:lineRule="auto" w:line="240" w:before="0" w:after="0"/>
        <w:ind w:firstLine="709"/>
        <w:jc w:val="both"/>
        <w:rPr>
          <w:color w:val="FF0000"/>
          <w:sz w:val="28"/>
          <w:szCs w:val="28"/>
        </w:rPr>
      </w:pPr>
      <w:r>
        <w:rPr>
          <w:color w:val="FF0000"/>
          <w:sz w:val="28"/>
          <w:szCs w:val="28"/>
        </w:rPr>
        <w:t>- поддержание внешнего вида фасадов и ограждающих конструкций нежилых зданий, строений, сооружений, а также несанкционированных торговых объектов;</w:t>
      </w:r>
    </w:p>
    <w:p>
      <w:pPr>
        <w:pStyle w:val="Normal"/>
        <w:spacing w:lineRule="auto" w:line="240" w:before="0" w:after="0"/>
        <w:ind w:firstLine="709"/>
        <w:jc w:val="both"/>
        <w:rPr>
          <w:color w:val="FF0000"/>
          <w:sz w:val="28"/>
          <w:szCs w:val="28"/>
        </w:rPr>
      </w:pPr>
      <w:r>
        <w:rPr>
          <w:color w:val="FF0000"/>
          <w:sz w:val="28"/>
          <w:szCs w:val="28"/>
        </w:rPr>
        <w:t>- надлежащее содержание номерных знаков, табличек и вывесок с названиями улиц на нежилых зданиях и сооружениях.</w:t>
      </w:r>
    </w:p>
    <w:p>
      <w:pPr>
        <w:pStyle w:val="Normal"/>
        <w:tabs>
          <w:tab w:val="left" w:pos="709" w:leader="none"/>
        </w:tabs>
        <w:spacing w:lineRule="auto" w:line="240" w:before="0" w:after="0"/>
        <w:ind w:firstLine="709"/>
        <w:jc w:val="both"/>
        <w:rPr>
          <w:sz w:val="28"/>
          <w:szCs w:val="28"/>
        </w:rPr>
      </w:pPr>
      <w:r>
        <w:rPr>
          <w:sz w:val="28"/>
          <w:szCs w:val="28"/>
        </w:rPr>
        <w:t>5.3. Запрещается самовольное переоборудование фасадов зданий и их конструктивных элементов. Переоборудование фасадов зданий и их конструктивных элементов осуществляется в соответствии с требованиями законодательства Российской Федерации.</w:t>
      </w:r>
    </w:p>
    <w:p>
      <w:pPr>
        <w:pStyle w:val="Normal"/>
        <w:tabs>
          <w:tab w:val="left" w:pos="709" w:leader="none"/>
        </w:tabs>
        <w:spacing w:lineRule="auto" w:line="240" w:before="0" w:after="0"/>
        <w:ind w:firstLine="709"/>
        <w:jc w:val="both"/>
        <w:rPr>
          <w:sz w:val="28"/>
          <w:szCs w:val="28"/>
        </w:rPr>
      </w:pPr>
      <w:r>
        <w:rPr>
          <w:sz w:val="28"/>
          <w:szCs w:val="28"/>
        </w:rPr>
        <w:t>5.4. Фасады зданий, строений, сооружений не должны иметь видимых повреждений, в том числе разрушений отделочного слоя, занимающих более 5% фасадной поверхности, водосточных труб, воронок и выпусков.</w:t>
      </w:r>
    </w:p>
    <w:p>
      <w:pPr>
        <w:pStyle w:val="Normal"/>
        <w:tabs>
          <w:tab w:val="left" w:pos="709" w:leader="none"/>
        </w:tabs>
        <w:spacing w:lineRule="auto" w:line="240" w:before="0" w:after="0"/>
        <w:ind w:firstLine="709"/>
        <w:jc w:val="both"/>
        <w:rPr>
          <w:sz w:val="28"/>
          <w:szCs w:val="28"/>
        </w:rPr>
      </w:pPr>
      <w:r>
        <w:rPr>
          <w:sz w:val="28"/>
          <w:szCs w:val="28"/>
        </w:rPr>
        <w:t>5.5. Окрашенные поверхности фасадов должны быть ровными, однотонным, без пятен и поврежденных мест.</w:t>
      </w:r>
    </w:p>
    <w:p>
      <w:pPr>
        <w:pStyle w:val="Normal"/>
        <w:tabs>
          <w:tab w:val="left" w:pos="709" w:leader="none"/>
        </w:tabs>
        <w:spacing w:lineRule="auto" w:line="240" w:before="0" w:after="0"/>
        <w:ind w:firstLine="709"/>
        <w:jc w:val="both"/>
        <w:rPr>
          <w:sz w:val="28"/>
          <w:szCs w:val="28"/>
        </w:rPr>
      </w:pPr>
      <w:r>
        <w:rPr>
          <w:sz w:val="28"/>
          <w:szCs w:val="28"/>
        </w:rPr>
        <w:t>5.6. Окраска, капитальный и текущий ремонт фасадов зданий, жилых домов, ограждений, сооружений (в том числе временных) производится в зависимости от их технического состояния и внешнего вида.</w:t>
      </w:r>
    </w:p>
    <w:p>
      <w:pPr>
        <w:pStyle w:val="Normal"/>
        <w:tabs>
          <w:tab w:val="left" w:pos="709" w:leader="none"/>
        </w:tabs>
        <w:spacing w:lineRule="auto" w:line="240" w:before="0" w:after="0"/>
        <w:ind w:firstLine="709"/>
        <w:jc w:val="both"/>
        <w:rPr>
          <w:sz w:val="28"/>
          <w:szCs w:val="28"/>
        </w:rPr>
      </w:pPr>
      <w:r>
        <w:rPr>
          <w:sz w:val="28"/>
          <w:szCs w:val="28"/>
        </w:rPr>
        <w:t>5.7. Ремонт цоколей и фасадов производится материалами, позволяющими производить влажную очистку.</w:t>
      </w:r>
    </w:p>
    <w:p>
      <w:pPr>
        <w:pStyle w:val="Normal"/>
        <w:tabs>
          <w:tab w:val="left" w:pos="709" w:leader="none"/>
        </w:tabs>
        <w:spacing w:lineRule="auto" w:line="240" w:before="0" w:after="0"/>
        <w:ind w:firstLine="709"/>
        <w:jc w:val="both"/>
        <w:rPr>
          <w:sz w:val="28"/>
          <w:szCs w:val="28"/>
        </w:rPr>
      </w:pPr>
      <w:r>
        <w:rPr>
          <w:sz w:val="28"/>
          <w:szCs w:val="28"/>
        </w:rPr>
        <w:t>5.8. При обнаружении признаков разрушения несущих конструкций балконов, козырьков собственники, балансодержатели зданий, строений, сооружений, управляющие организации должны незамедлительно принять меры по обеспечению безопасности людей и предупреждению дальнейшего развития деформации.</w:t>
      </w:r>
    </w:p>
    <w:p>
      <w:pPr>
        <w:pStyle w:val="Normal"/>
        <w:tabs>
          <w:tab w:val="left" w:pos="709" w:leader="none"/>
        </w:tabs>
        <w:spacing w:lineRule="auto" w:line="240" w:before="0" w:after="0"/>
        <w:ind w:firstLine="709"/>
        <w:jc w:val="both"/>
        <w:rPr>
          <w:sz w:val="28"/>
          <w:szCs w:val="28"/>
        </w:rPr>
      </w:pPr>
      <w:r>
        <w:rPr>
          <w:sz w:val="28"/>
          <w:szCs w:val="28"/>
        </w:rPr>
        <w:t>5.9. Реконструкция фасадов знаний, строений сооружений, а также установка, замена оконных и дверных проемов осуществляется в установленном законодательством порядке и в соответствии с настоящими Правилами.</w:t>
      </w:r>
    </w:p>
    <w:p>
      <w:pPr>
        <w:pStyle w:val="Normal"/>
        <w:tabs>
          <w:tab w:val="left" w:pos="709" w:leader="none"/>
        </w:tabs>
        <w:spacing w:lineRule="auto" w:line="240" w:before="0" w:after="0"/>
        <w:ind w:firstLine="709"/>
        <w:jc w:val="both"/>
        <w:rPr>
          <w:sz w:val="28"/>
          <w:szCs w:val="28"/>
        </w:rPr>
      </w:pPr>
      <w:r>
        <w:rPr>
          <w:sz w:val="28"/>
          <w:szCs w:val="28"/>
        </w:rPr>
      </w:r>
    </w:p>
    <w:p>
      <w:pPr>
        <w:pStyle w:val="ConsPlusNormal1"/>
        <w:ind w:hanging="0"/>
        <w:jc w:val="center"/>
        <w:rPr>
          <w:rFonts w:ascii="Times New Roman" w:hAnsi="Times New Roman" w:cs="Times New Roman"/>
          <w:b/>
          <w:b/>
          <w:spacing w:val="-4"/>
          <w:sz w:val="28"/>
          <w:szCs w:val="28"/>
        </w:rPr>
      </w:pPr>
      <w:r>
        <w:rPr>
          <w:rFonts w:cs="Times New Roman" w:ascii="Times New Roman" w:hAnsi="Times New Roman"/>
          <w:b/>
          <w:spacing w:val="-4"/>
          <w:sz w:val="28"/>
          <w:szCs w:val="28"/>
        </w:rPr>
        <w:t>Статья 6 Оформление и размещение вывесок, рекламы и витрин.</w:t>
      </w:r>
    </w:p>
    <w:p>
      <w:pPr>
        <w:pStyle w:val="ConsPlusNormal1"/>
        <w:ind w:firstLine="540"/>
        <w:jc w:val="center"/>
        <w:rPr>
          <w:rFonts w:ascii="Times New Roman" w:hAnsi="Times New Roman" w:cs="Times New Roman"/>
          <w:spacing w:val="-4"/>
          <w:sz w:val="28"/>
          <w:szCs w:val="28"/>
        </w:rPr>
      </w:pPr>
      <w:r>
        <w:rPr>
          <w:rFonts w:cs="Times New Roman" w:ascii="Times New Roman" w:hAnsi="Times New Roman"/>
          <w:spacing w:val="-4"/>
          <w:sz w:val="28"/>
          <w:szCs w:val="28"/>
        </w:rPr>
      </w:r>
    </w:p>
    <w:p>
      <w:pPr>
        <w:pStyle w:val="ConsPlusNormal1"/>
        <w:ind w:firstLine="540"/>
        <w:jc w:val="both"/>
        <w:rPr/>
      </w:pPr>
      <w:r>
        <w:rPr>
          <w:rFonts w:cs="Times New Roman" w:ascii="Times New Roman" w:hAnsi="Times New Roman"/>
          <w:spacing w:val="-4"/>
          <w:sz w:val="28"/>
          <w:szCs w:val="28"/>
        </w:rPr>
        <w:t xml:space="preserve">6.1. Установку информационных конструкций (далее - вывесок), а также размещение иных графических элементов необходимо осуществлять в соответствии с утвержденными местными правилами, разработанными с учетом </w:t>
      </w:r>
      <w:hyperlink r:id="rId9">
        <w:r>
          <w:rPr>
            <w:rStyle w:val="Style13"/>
            <w:spacing w:val="-4"/>
            <w:sz w:val="28"/>
            <w:szCs w:val="28"/>
            <w:u w:val="none"/>
          </w:rPr>
          <w:t>части 5.8 статьи 19</w:t>
        </w:r>
      </w:hyperlink>
      <w:r>
        <w:rPr>
          <w:rFonts w:cs="Times New Roman" w:ascii="Times New Roman" w:hAnsi="Times New Roman"/>
          <w:spacing w:val="-4"/>
          <w:sz w:val="28"/>
          <w:szCs w:val="28"/>
        </w:rPr>
        <w:t xml:space="preserve"> Федерального закона от 13.03.2006 N 38-ФЗ "О рекламе".</w:t>
      </w:r>
    </w:p>
    <w:p>
      <w:pPr>
        <w:pStyle w:val="ConsPlusNormal1"/>
        <w:ind w:firstLine="540"/>
        <w:jc w:val="both"/>
        <w:rPr>
          <w:rFonts w:ascii="Times New Roman" w:hAnsi="Times New Roman" w:cs="Times New Roman"/>
          <w:spacing w:val="-4"/>
          <w:sz w:val="28"/>
          <w:szCs w:val="28"/>
        </w:rPr>
      </w:pPr>
      <w:r>
        <w:rPr>
          <w:rFonts w:cs="Times New Roman" w:ascii="Times New Roman" w:hAnsi="Times New Roman"/>
          <w:spacing w:val="-4"/>
          <w:sz w:val="28"/>
          <w:szCs w:val="28"/>
        </w:rPr>
        <w:t>6.2. Запрещается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следует размещать на памятниках архитектуры и зданиях, год постройки которых 1953-й или более ранний. Рекламу необходимо размещать на глухих фасадах зданий (брандмауэрах) в количестве не более 4-х.</w:t>
      </w:r>
    </w:p>
    <w:p>
      <w:pPr>
        <w:pStyle w:val="ConsPlusNormal1"/>
        <w:ind w:firstLine="540"/>
        <w:jc w:val="both"/>
        <w:rPr>
          <w:rFonts w:ascii="Times New Roman" w:hAnsi="Times New Roman" w:cs="Times New Roman"/>
          <w:spacing w:val="-4"/>
          <w:sz w:val="28"/>
          <w:szCs w:val="28"/>
        </w:rPr>
      </w:pPr>
      <w:r>
        <w:rPr>
          <w:rFonts w:cs="Times New Roman" w:ascii="Times New Roman" w:hAnsi="Times New Roman"/>
          <w:spacing w:val="-4"/>
          <w:sz w:val="28"/>
          <w:szCs w:val="28"/>
        </w:rPr>
        <w:t>6.3. 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требуется разработка собственных архитектурно-художественных концепций, определяющих размещение и конструкцию вывесок.</w:t>
      </w:r>
    </w:p>
    <w:p>
      <w:pPr>
        <w:pStyle w:val="ConsPlusNormal1"/>
        <w:ind w:firstLine="540"/>
        <w:jc w:val="both"/>
        <w:rPr>
          <w:rFonts w:ascii="Times New Roman" w:hAnsi="Times New Roman" w:cs="Times New Roman"/>
          <w:spacing w:val="-4"/>
          <w:sz w:val="28"/>
          <w:szCs w:val="28"/>
        </w:rPr>
      </w:pPr>
      <w:r>
        <w:rPr>
          <w:rFonts w:cs="Times New Roman" w:ascii="Times New Roman" w:hAnsi="Times New Roman"/>
          <w:spacing w:val="-4"/>
          <w:sz w:val="28"/>
          <w:szCs w:val="28"/>
        </w:rPr>
        <w:t>6.4. Расклейку газет, афиш, плакатов, различного рода объявлений и реклам необходимо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pPr>
        <w:pStyle w:val="ConsPlusNormal1"/>
        <w:ind w:firstLine="540"/>
        <w:jc w:val="both"/>
        <w:rPr>
          <w:rFonts w:ascii="Times New Roman" w:hAnsi="Times New Roman" w:cs="Times New Roman"/>
          <w:spacing w:val="-4"/>
          <w:sz w:val="28"/>
          <w:szCs w:val="28"/>
        </w:rPr>
      </w:pPr>
      <w:r>
        <w:rPr>
          <w:rFonts w:cs="Times New Roman" w:ascii="Times New Roman" w:hAnsi="Times New Roman"/>
          <w:spacing w:val="-4"/>
          <w:sz w:val="28"/>
          <w:szCs w:val="28"/>
        </w:rPr>
        <w:t>6.5. Очистку от объявлений опор электротранспорта, уличного освещения, цоколя зданий, заборов и других сооружений необходимо осуществлять организациям, эксплуатирующим данные объекты.</w:t>
      </w:r>
    </w:p>
    <w:p>
      <w:pPr>
        <w:pStyle w:val="ConsPlusNormal1"/>
        <w:ind w:firstLine="540"/>
        <w:jc w:val="both"/>
        <w:rPr>
          <w:rFonts w:ascii="Times New Roman" w:hAnsi="Times New Roman" w:cs="Times New Roman"/>
          <w:spacing w:val="-4"/>
          <w:sz w:val="28"/>
          <w:szCs w:val="28"/>
        </w:rPr>
      </w:pPr>
      <w:r>
        <w:rPr>
          <w:rFonts w:cs="Times New Roman" w:ascii="Times New Roman" w:hAnsi="Times New Roman"/>
          <w:spacing w:val="-4"/>
          <w:sz w:val="28"/>
          <w:szCs w:val="28"/>
        </w:rPr>
        <w:t>6.6. Рекламные конструкции запрещается располагать отдельно от оборудования (за исключением, например, конструкций культурных и спортивных объектов, а также афишных тумб).</w:t>
      </w:r>
    </w:p>
    <w:p>
      <w:pPr>
        <w:pStyle w:val="ConsPlusNormal1"/>
        <w:ind w:firstLine="540"/>
        <w:jc w:val="both"/>
        <w:rPr>
          <w:rFonts w:ascii="Times New Roman" w:hAnsi="Times New Roman" w:cs="Times New Roman"/>
          <w:spacing w:val="-4"/>
          <w:sz w:val="28"/>
          <w:szCs w:val="28"/>
        </w:rPr>
      </w:pPr>
      <w:r>
        <w:rPr>
          <w:rFonts w:cs="Times New Roman" w:ascii="Times New Roman" w:hAnsi="Times New Roman"/>
          <w:spacing w:val="-4"/>
          <w:sz w:val="28"/>
          <w:szCs w:val="28"/>
        </w:rPr>
        <w:t>6.7. 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pPr>
        <w:pStyle w:val="Normal"/>
        <w:tabs>
          <w:tab w:val="left" w:pos="709" w:leader="none"/>
        </w:tabs>
        <w:spacing w:lineRule="auto" w:line="240" w:before="0" w:after="0"/>
        <w:jc w:val="both"/>
        <w:rPr>
          <w:sz w:val="28"/>
          <w:szCs w:val="28"/>
        </w:rPr>
      </w:pPr>
      <w:r>
        <w:rPr>
          <w:sz w:val="28"/>
          <w:szCs w:val="28"/>
        </w:rPr>
      </w:r>
    </w:p>
    <w:p>
      <w:pPr>
        <w:pStyle w:val="Normal"/>
        <w:numPr>
          <w:ilvl w:val="0"/>
          <w:numId w:val="0"/>
        </w:numPr>
        <w:tabs>
          <w:tab w:val="left" w:pos="0" w:leader="none"/>
        </w:tabs>
        <w:spacing w:lineRule="auto" w:line="240" w:before="0" w:after="0"/>
        <w:jc w:val="center"/>
        <w:outlineLvl w:val="1"/>
        <w:rPr>
          <w:b/>
          <w:b/>
          <w:sz w:val="28"/>
          <w:szCs w:val="28"/>
        </w:rPr>
      </w:pPr>
      <w:r>
        <w:rPr>
          <w:b/>
          <w:sz w:val="28"/>
          <w:szCs w:val="28"/>
        </w:rPr>
        <w:t>Статья 7.Требования к проведению сезонной уборки</w:t>
      </w:r>
    </w:p>
    <w:p>
      <w:pPr>
        <w:pStyle w:val="Normal"/>
        <w:tabs>
          <w:tab w:val="left" w:pos="709" w:leader="none"/>
        </w:tabs>
        <w:spacing w:lineRule="auto" w:line="240" w:before="0" w:after="0"/>
        <w:ind w:left="851" w:hanging="0"/>
        <w:jc w:val="both"/>
        <w:rPr>
          <w:sz w:val="28"/>
          <w:szCs w:val="28"/>
          <w:lang w:eastAsia="en-US"/>
        </w:rPr>
      </w:pPr>
      <w:r>
        <w:rPr>
          <w:sz w:val="28"/>
          <w:szCs w:val="28"/>
          <w:lang w:eastAsia="en-US"/>
        </w:rPr>
      </w:r>
    </w:p>
    <w:p>
      <w:pPr>
        <w:pStyle w:val="Normal"/>
        <w:tabs>
          <w:tab w:val="left" w:pos="709" w:leader="none"/>
        </w:tabs>
        <w:spacing w:lineRule="auto" w:line="240" w:before="0" w:after="0"/>
        <w:ind w:firstLine="709"/>
        <w:jc w:val="both"/>
        <w:rPr>
          <w:sz w:val="28"/>
          <w:szCs w:val="28"/>
        </w:rPr>
      </w:pPr>
      <w:r>
        <w:rPr>
          <w:spacing w:val="2"/>
          <w:sz w:val="28"/>
          <w:szCs w:val="28"/>
          <w:shd w:fill="FFFFFF" w:val="clear"/>
        </w:rPr>
        <w:t xml:space="preserve">7.1. Уборка территории общего пользования, а также прилегающих территорий  в осенне-зимний осуществляется в период с 1 ноября до 15 апреля. </w:t>
      </w:r>
      <w:r>
        <w:rPr>
          <w:sz w:val="28"/>
          <w:szCs w:val="28"/>
        </w:rPr>
        <w:t>В зависимости от погодных условий с наступлением резкого похолодания, выпадения снега и установления морозной погоды в период осенне-зимней уборки может быть изменен нормативно правовым актом администрации Ильинского муниципального района.</w:t>
      </w:r>
    </w:p>
    <w:p>
      <w:pPr>
        <w:pStyle w:val="Normal"/>
        <w:tabs>
          <w:tab w:val="left" w:pos="709" w:leader="none"/>
        </w:tabs>
        <w:spacing w:lineRule="auto" w:line="240" w:before="0" w:after="0"/>
        <w:ind w:firstLine="709"/>
        <w:jc w:val="both"/>
        <w:rPr>
          <w:sz w:val="28"/>
          <w:szCs w:val="28"/>
        </w:rPr>
      </w:pPr>
      <w:r>
        <w:rPr>
          <w:sz w:val="28"/>
          <w:szCs w:val="28"/>
          <w:shd w:fill="FFFFFF" w:val="clear"/>
        </w:rPr>
        <w:t>7.2. Уборка территории в осенне-зимний период предусматривает одновременную уборку и вывоз снега, льда, мусора.</w:t>
      </w:r>
    </w:p>
    <w:p>
      <w:pPr>
        <w:pStyle w:val="Normal"/>
        <w:tabs>
          <w:tab w:val="left" w:pos="709" w:leader="none"/>
        </w:tabs>
        <w:spacing w:lineRule="auto" w:line="240" w:before="0" w:after="0"/>
        <w:ind w:firstLine="709"/>
        <w:jc w:val="both"/>
        <w:rPr>
          <w:sz w:val="28"/>
          <w:szCs w:val="28"/>
        </w:rPr>
      </w:pPr>
      <w:r>
        <w:rPr>
          <w:sz w:val="28"/>
          <w:szCs w:val="28"/>
          <w:shd w:fill="FFFFFF" w:val="clear"/>
        </w:rPr>
        <w:t xml:space="preserve">7.3. В зависимости от погодных условий территории с твердым покрытием должны очищаться от снега, льда и снежного наката до твердого покрытия на всю ширину. </w:t>
      </w:r>
    </w:p>
    <w:p>
      <w:pPr>
        <w:pStyle w:val="Normal"/>
        <w:tabs>
          <w:tab w:val="left" w:pos="709" w:leader="none"/>
        </w:tabs>
        <w:spacing w:lineRule="auto" w:line="240" w:before="0" w:after="0"/>
        <w:ind w:firstLine="709"/>
        <w:jc w:val="both"/>
        <w:rPr>
          <w:sz w:val="28"/>
          <w:szCs w:val="28"/>
        </w:rPr>
      </w:pPr>
      <w:r>
        <w:rPr>
          <w:sz w:val="28"/>
          <w:szCs w:val="28"/>
          <w:shd w:fill="FFFFFF" w:val="clear"/>
        </w:rPr>
        <w:t xml:space="preserve">7.4. При гололеде в первую очередь очищаются и посыпаются песком или разрешенными противогололедными материалами спуски, подъемы (в том числе лестницы), перекрестки, остановочные и посадочные площадки в местах остановок общественного транспорта, пешеходные переходы, тротуары. </w:t>
      </w:r>
    </w:p>
    <w:p>
      <w:pPr>
        <w:pStyle w:val="Normal"/>
        <w:tabs>
          <w:tab w:val="left" w:pos="709" w:leader="none"/>
        </w:tabs>
        <w:spacing w:lineRule="auto" w:line="240" w:before="0" w:after="0"/>
        <w:ind w:firstLine="709"/>
        <w:jc w:val="both"/>
        <w:rPr>
          <w:sz w:val="28"/>
          <w:szCs w:val="28"/>
        </w:rPr>
      </w:pPr>
      <w:r>
        <w:rPr>
          <w:sz w:val="28"/>
          <w:szCs w:val="28"/>
          <w:shd w:fill="FFFFFF" w:val="clear"/>
        </w:rPr>
        <w:t>7.5. Очистку от снега дорог, площадей, тротуаров, дорожек необходимо начинать немедленно с началом снегопада. При снегопадах значительной интенсивности и снегопереносах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w:t>
      </w:r>
    </w:p>
    <w:p>
      <w:pPr>
        <w:pStyle w:val="Normal"/>
        <w:tabs>
          <w:tab w:val="left" w:pos="709" w:leader="none"/>
        </w:tabs>
        <w:spacing w:lineRule="auto" w:line="240" w:before="0" w:after="0"/>
        <w:ind w:firstLine="709"/>
        <w:jc w:val="both"/>
        <w:rPr>
          <w:color w:val="FF0000"/>
          <w:sz w:val="28"/>
          <w:szCs w:val="28"/>
        </w:rPr>
      </w:pPr>
      <w:r>
        <w:rPr>
          <w:color w:val="FF0000"/>
          <w:sz w:val="28"/>
          <w:szCs w:val="28"/>
        </w:rPr>
        <w:t>7.6. Обязанность по уборке снега, сосулек с крыш, карнизных свесов, балконов, защитных козырьков, навесов и иных выступающих конструкций зданий, строений и сооружений, в том числе не жилых, возлагается на собственников таких объектов.</w:t>
      </w:r>
    </w:p>
    <w:p>
      <w:pPr>
        <w:pStyle w:val="Normal"/>
        <w:tabs>
          <w:tab w:val="left" w:pos="709" w:leader="none"/>
        </w:tabs>
        <w:spacing w:lineRule="auto" w:line="240" w:before="0" w:after="0"/>
        <w:ind w:firstLine="709"/>
        <w:jc w:val="both"/>
        <w:rPr>
          <w:sz w:val="28"/>
          <w:szCs w:val="28"/>
        </w:rPr>
      </w:pPr>
      <w:r>
        <w:rPr>
          <w:spacing w:val="2"/>
          <w:sz w:val="28"/>
          <w:szCs w:val="28"/>
          <w:shd w:fill="FFFFFF" w:val="clear"/>
        </w:rPr>
        <w:t>7.7. Очистка крыш от снега и удаление сосулек производится в светлое время суток с применением мер предосторожности для пешеходов. При этом применяются меры по сохранности деревьев, кустарников, электропроводов, линий связи, иного имущества. Сброшенный снег и наледь убираются ежедневно по окончании работ.</w:t>
      </w:r>
    </w:p>
    <w:p>
      <w:pPr>
        <w:pStyle w:val="Normal"/>
        <w:tabs>
          <w:tab w:val="left" w:pos="709" w:leader="none"/>
        </w:tabs>
        <w:spacing w:lineRule="auto" w:line="240" w:before="0" w:after="0"/>
        <w:ind w:firstLine="709"/>
        <w:jc w:val="both"/>
        <w:rPr>
          <w:sz w:val="28"/>
          <w:szCs w:val="28"/>
        </w:rPr>
      </w:pPr>
      <w:r>
        <w:rPr>
          <w:spacing w:val="2"/>
          <w:sz w:val="28"/>
          <w:szCs w:val="28"/>
          <w:shd w:fill="FFFFFF" w:val="clear"/>
        </w:rPr>
        <w:t>7.8. Вывоз снега, льда, мусора осуществляется в соответствии, установленными законодательством требованиями к сбору и вывозу отходов.</w:t>
      </w:r>
    </w:p>
    <w:p>
      <w:pPr>
        <w:pStyle w:val="Normal"/>
        <w:tabs>
          <w:tab w:val="left" w:pos="709" w:leader="none"/>
        </w:tabs>
        <w:spacing w:lineRule="auto" w:line="240" w:before="0" w:after="0"/>
        <w:ind w:firstLine="709"/>
        <w:jc w:val="both"/>
        <w:rPr>
          <w:sz w:val="28"/>
          <w:szCs w:val="28"/>
        </w:rPr>
      </w:pPr>
      <w:r>
        <w:rPr>
          <w:sz w:val="28"/>
          <w:szCs w:val="28"/>
        </w:rPr>
        <w:t>7.9. Летняя уборка</w:t>
      </w:r>
      <w:r>
        <w:rPr>
          <w:spacing w:val="2"/>
          <w:sz w:val="28"/>
          <w:szCs w:val="28"/>
          <w:shd w:fill="FFFFFF" w:val="clear"/>
        </w:rPr>
        <w:t xml:space="preserve"> осуществляется с 15 апреля до 15 октября Летняя уборка включает следующие мероприятия:</w:t>
      </w:r>
      <w:r>
        <w:rPr>
          <w:sz w:val="28"/>
          <w:szCs w:val="28"/>
        </w:rPr>
        <w:t xml:space="preserve"> подметание, сбор мусора, скашивание травы; очистка, мойка, окраска ограждений.</w:t>
      </w:r>
    </w:p>
    <w:p>
      <w:pPr>
        <w:pStyle w:val="Normal"/>
        <w:tabs>
          <w:tab w:val="left" w:pos="709" w:leader="none"/>
        </w:tabs>
        <w:spacing w:lineRule="auto" w:line="240" w:before="0" w:after="0"/>
        <w:ind w:firstLine="709"/>
        <w:jc w:val="both"/>
        <w:rPr>
          <w:sz w:val="28"/>
          <w:szCs w:val="28"/>
        </w:rPr>
      </w:pPr>
      <w:r>
        <w:rPr>
          <w:color w:val="000000"/>
          <w:sz w:val="28"/>
          <w:szCs w:val="28"/>
        </w:rPr>
        <w:t>7.10. Кошение травы осуществляется по мере необходимости (допустимая высота травостоя не более 20 см).</w:t>
      </w:r>
    </w:p>
    <w:p>
      <w:pPr>
        <w:pStyle w:val="Normal"/>
        <w:tabs>
          <w:tab w:val="left" w:pos="0" w:leader="none"/>
        </w:tabs>
        <w:spacing w:lineRule="auto" w:line="240" w:before="0" w:after="0"/>
        <w:ind w:firstLine="709"/>
        <w:jc w:val="both"/>
        <w:rPr>
          <w:sz w:val="28"/>
          <w:szCs w:val="28"/>
        </w:rPr>
      </w:pPr>
      <w:r>
        <w:rPr>
          <w:sz w:val="28"/>
          <w:szCs w:val="28"/>
        </w:rPr>
        <w:t>7.11. Кошение травы следует производить в светлое время суток. Косить траву во время дождя, густого тумана (при видимости менее 50 м) и при сильном ветре запрещается.</w:t>
      </w:r>
    </w:p>
    <w:p>
      <w:pPr>
        <w:pStyle w:val="11"/>
        <w:tabs>
          <w:tab w:val="left" w:pos="709" w:leader="none"/>
        </w:tabs>
        <w:spacing w:lineRule="auto" w:line="240" w:before="0" w:after="0"/>
        <w:ind w:left="360" w:hanging="0"/>
        <w:jc w:val="both"/>
        <w:rPr>
          <w:rFonts w:ascii="Times New Roman" w:hAnsi="Times New Roman"/>
          <w:sz w:val="28"/>
          <w:szCs w:val="28"/>
        </w:rPr>
      </w:pPr>
      <w:r>
        <w:rPr>
          <w:rFonts w:ascii="Times New Roman" w:hAnsi="Times New Roman"/>
          <w:sz w:val="28"/>
          <w:szCs w:val="28"/>
        </w:rPr>
      </w:r>
    </w:p>
    <w:p>
      <w:pPr>
        <w:pStyle w:val="Normal"/>
        <w:numPr>
          <w:ilvl w:val="0"/>
          <w:numId w:val="0"/>
        </w:numPr>
        <w:tabs>
          <w:tab w:val="left" w:pos="0" w:leader="none"/>
        </w:tabs>
        <w:spacing w:lineRule="auto" w:line="240" w:before="0" w:after="0"/>
        <w:jc w:val="center"/>
        <w:outlineLvl w:val="1"/>
        <w:rPr>
          <w:b/>
          <w:b/>
          <w:sz w:val="28"/>
          <w:szCs w:val="28"/>
        </w:rPr>
      </w:pPr>
      <w:r>
        <w:rPr>
          <w:b/>
          <w:sz w:val="28"/>
          <w:szCs w:val="28"/>
        </w:rPr>
        <w:t>Статья 8.Организация сезонной уборки и санитарной очистки территории общего пользования</w:t>
      </w:r>
    </w:p>
    <w:p>
      <w:pPr>
        <w:pStyle w:val="11"/>
        <w:numPr>
          <w:ilvl w:val="0"/>
          <w:numId w:val="0"/>
        </w:numPr>
        <w:tabs>
          <w:tab w:val="left" w:pos="709" w:leader="none"/>
        </w:tabs>
        <w:spacing w:lineRule="auto" w:line="240" w:before="0" w:after="0"/>
        <w:ind w:left="1004" w:hanging="0"/>
        <w:outlineLvl w:val="1"/>
        <w:rPr>
          <w:rFonts w:ascii="Times New Roman" w:hAnsi="Times New Roman"/>
          <w:sz w:val="28"/>
          <w:szCs w:val="28"/>
        </w:rPr>
      </w:pPr>
      <w:r>
        <w:rPr>
          <w:rFonts w:ascii="Times New Roman" w:hAnsi="Times New Roman"/>
          <w:sz w:val="28"/>
          <w:szCs w:val="28"/>
        </w:rPr>
      </w:r>
    </w:p>
    <w:p>
      <w:pPr>
        <w:pStyle w:val="Normal"/>
        <w:tabs>
          <w:tab w:val="left" w:pos="709" w:leader="none"/>
        </w:tabs>
        <w:spacing w:lineRule="auto" w:line="240" w:before="0" w:after="0"/>
        <w:ind w:firstLine="709"/>
        <w:jc w:val="both"/>
        <w:rPr>
          <w:sz w:val="28"/>
          <w:szCs w:val="28"/>
        </w:rPr>
      </w:pPr>
      <w:r>
        <w:rPr>
          <w:sz w:val="28"/>
          <w:szCs w:val="28"/>
        </w:rPr>
        <w:t>8.1. Организация сезонной уборки и санитарной очистки территорий общего пользования, осуществляется Администрацией Ильинского муниципального района.</w:t>
      </w:r>
    </w:p>
    <w:p>
      <w:pPr>
        <w:pStyle w:val="Normal"/>
        <w:tabs>
          <w:tab w:val="left" w:pos="709" w:leader="none"/>
        </w:tabs>
        <w:spacing w:lineRule="auto" w:line="240" w:before="0" w:after="0"/>
        <w:ind w:firstLine="709"/>
        <w:jc w:val="both"/>
        <w:rPr>
          <w:sz w:val="28"/>
          <w:szCs w:val="28"/>
        </w:rPr>
      </w:pPr>
      <w:r>
        <w:rPr>
          <w:sz w:val="28"/>
          <w:szCs w:val="28"/>
        </w:rPr>
        <w:t>8.2. Администрация Ильинского муниципального района организует регулярную уборку и санитарную очистку территорий общего пользования.</w:t>
      </w:r>
    </w:p>
    <w:p>
      <w:pPr>
        <w:pStyle w:val="Normal"/>
        <w:tabs>
          <w:tab w:val="left" w:pos="709" w:leader="none"/>
        </w:tabs>
        <w:spacing w:lineRule="auto" w:line="240" w:before="0" w:after="0"/>
        <w:ind w:firstLine="709"/>
        <w:jc w:val="both"/>
        <w:rPr>
          <w:sz w:val="28"/>
          <w:szCs w:val="28"/>
        </w:rPr>
      </w:pPr>
      <w:r>
        <w:rPr>
          <w:sz w:val="28"/>
          <w:szCs w:val="28"/>
        </w:rPr>
        <w:t>8.3. При выявлении несанкционированных мест размещения отходов на территориях общего пользования, данная территория подлежит очистке.</w:t>
      </w:r>
    </w:p>
    <w:p>
      <w:pPr>
        <w:pStyle w:val="Normal"/>
        <w:tabs>
          <w:tab w:val="left" w:pos="709" w:leader="none"/>
        </w:tabs>
        <w:spacing w:lineRule="auto" w:line="240" w:before="0" w:after="0"/>
        <w:ind w:firstLine="709"/>
        <w:jc w:val="both"/>
        <w:rPr>
          <w:sz w:val="28"/>
          <w:szCs w:val="28"/>
        </w:rPr>
      </w:pPr>
      <w:r>
        <w:rPr>
          <w:sz w:val="28"/>
          <w:szCs w:val="28"/>
        </w:rPr>
        <w:t>8.4. При выявлении несанкционированных мест размещения отходов на территориях общего пользования, на основании обращения, либо предписания уполномоченного органа в сфере охраны окружающей среды, уборка указанных территории производится, в срок установленный предписанием, после проведения мероприятий по установлению круга лиц, виновных в несанкционированном размещении отходов на территории мест общего пользования.</w:t>
      </w:r>
    </w:p>
    <w:p>
      <w:pPr>
        <w:pStyle w:val="Normal"/>
        <w:tabs>
          <w:tab w:val="left" w:pos="709" w:leader="none"/>
        </w:tabs>
        <w:spacing w:lineRule="auto" w:line="240" w:before="0" w:after="0"/>
        <w:ind w:firstLine="709"/>
        <w:jc w:val="both"/>
        <w:rPr>
          <w:sz w:val="28"/>
          <w:szCs w:val="28"/>
        </w:rPr>
      </w:pPr>
      <w:r>
        <w:rPr>
          <w:sz w:val="28"/>
          <w:szCs w:val="28"/>
        </w:rPr>
        <w:t>8.5. Выявление несанкционированных мест размещения отходов осуществляется по обращениям заинтересованных лиц, сообщений, а также иных источников информации, в том числе средств массовой информации.</w:t>
      </w:r>
    </w:p>
    <w:p>
      <w:pPr>
        <w:pStyle w:val="11"/>
        <w:tabs>
          <w:tab w:val="left" w:pos="0" w:leader="none"/>
        </w:tabs>
        <w:spacing w:lineRule="auto" w:line="240" w:before="0" w:after="0"/>
        <w:ind w:left="0" w:hanging="0"/>
        <w:jc w:val="both"/>
        <w:rPr>
          <w:rFonts w:ascii="Times New Roman" w:hAnsi="Times New Roman"/>
          <w:sz w:val="28"/>
          <w:szCs w:val="28"/>
        </w:rPr>
      </w:pPr>
      <w:r>
        <w:rPr>
          <w:rFonts w:ascii="Times New Roman" w:hAnsi="Times New Roman"/>
          <w:sz w:val="28"/>
          <w:szCs w:val="28"/>
        </w:rPr>
      </w:r>
    </w:p>
    <w:p>
      <w:pPr>
        <w:pStyle w:val="2"/>
        <w:tabs>
          <w:tab w:val="left" w:pos="709" w:leader="none"/>
        </w:tabs>
        <w:spacing w:lineRule="auto" w:line="240" w:before="0" w:after="200"/>
        <w:ind w:left="284" w:hanging="0"/>
        <w:jc w:val="center"/>
        <w:rPr>
          <w:rFonts w:ascii="Times New Roman" w:hAnsi="Times New Roman"/>
          <w:color w:val="00000A"/>
          <w:sz w:val="28"/>
          <w:szCs w:val="28"/>
        </w:rPr>
      </w:pPr>
      <w:r>
        <w:rPr>
          <w:rFonts w:ascii="Times New Roman" w:hAnsi="Times New Roman"/>
          <w:color w:val="00000A"/>
          <w:sz w:val="28"/>
          <w:szCs w:val="28"/>
        </w:rPr>
        <w:t>Статья 9.Благоустройство территории при проведении восстановительных работ</w:t>
      </w:r>
    </w:p>
    <w:p>
      <w:pPr>
        <w:pStyle w:val="Normal"/>
        <w:spacing w:lineRule="auto" w:line="240" w:before="0" w:after="0"/>
        <w:rPr>
          <w:lang w:eastAsia="en-US"/>
        </w:rPr>
      </w:pPr>
      <w:r>
        <w:rPr>
          <w:lang w:eastAsia="en-US"/>
        </w:rPr>
      </w:r>
    </w:p>
    <w:p>
      <w:pPr>
        <w:pStyle w:val="Normal"/>
        <w:tabs>
          <w:tab w:val="left" w:pos="709" w:leader="none"/>
          <w:tab w:val="left" w:pos="993" w:leader="none"/>
        </w:tabs>
        <w:spacing w:lineRule="auto" w:line="240" w:before="0" w:after="0"/>
        <w:ind w:firstLine="709"/>
        <w:jc w:val="both"/>
        <w:rPr>
          <w:sz w:val="28"/>
          <w:szCs w:val="28"/>
        </w:rPr>
      </w:pPr>
      <w:r>
        <w:rPr>
          <w:sz w:val="28"/>
          <w:szCs w:val="28"/>
        </w:rPr>
        <w:t>9.1. Производство дорожных, строительных и других земляных работ на территории поселения осуществляется на основании разрешения на производство соответствующих работ, выданного Администрацией Ильинского муниципального района.</w:t>
      </w:r>
    </w:p>
    <w:p>
      <w:pPr>
        <w:pStyle w:val="Normal"/>
        <w:tabs>
          <w:tab w:val="left" w:pos="709" w:leader="none"/>
          <w:tab w:val="left" w:pos="993" w:leader="none"/>
        </w:tabs>
        <w:spacing w:lineRule="auto" w:line="240" w:before="0" w:after="0"/>
        <w:ind w:firstLine="709"/>
        <w:jc w:val="both"/>
        <w:rPr>
          <w:sz w:val="28"/>
          <w:szCs w:val="28"/>
        </w:rPr>
      </w:pPr>
      <w:r>
        <w:rPr>
          <w:sz w:val="28"/>
          <w:szCs w:val="28"/>
        </w:rPr>
        <w:t>9.2. Разрешение на производство работ выдается администрацией Ильинского муниципального района (или уполномоченным ею органом) при предъявлении:</w:t>
      </w:r>
    </w:p>
    <w:p>
      <w:pPr>
        <w:pStyle w:val="ConsPlusNormal1"/>
        <w:tabs>
          <w:tab w:val="left" w:pos="709" w:leader="none"/>
          <w:tab w:val="left" w:pos="993" w:leader="none"/>
        </w:tabs>
        <w:ind w:firstLine="709"/>
        <w:jc w:val="both"/>
        <w:rPr>
          <w:rFonts w:ascii="Times New Roman" w:hAnsi="Times New Roman" w:cs="Times New Roman"/>
          <w:sz w:val="28"/>
          <w:szCs w:val="28"/>
        </w:rPr>
      </w:pPr>
      <w:r>
        <w:rPr>
          <w:rFonts w:cs="Times New Roman" w:ascii="Times New Roman" w:hAnsi="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pPr>
        <w:pStyle w:val="ConsPlusNormal1"/>
        <w:tabs>
          <w:tab w:val="left" w:pos="709" w:leader="none"/>
          <w:tab w:val="left" w:pos="993" w:leader="none"/>
        </w:tabs>
        <w:ind w:firstLine="709"/>
        <w:jc w:val="both"/>
        <w:rPr>
          <w:rFonts w:ascii="Times New Roman" w:hAnsi="Times New Roman" w:cs="Times New Roman"/>
          <w:sz w:val="28"/>
          <w:szCs w:val="28"/>
        </w:rPr>
      </w:pPr>
      <w:r>
        <w:rPr>
          <w:rFonts w:cs="Times New Roman" w:ascii="Times New Roman" w:hAnsi="Times New Roman"/>
          <w:sz w:val="28"/>
          <w:szCs w:val="28"/>
        </w:rPr>
        <w:t>- схемы движения транспорта и пешеходов, согласованной с государственной инспекцией по безопасности дорожного движения;</w:t>
      </w:r>
    </w:p>
    <w:p>
      <w:pPr>
        <w:pStyle w:val="ConsPlusNormal1"/>
        <w:tabs>
          <w:tab w:val="left" w:pos="709" w:leader="none"/>
          <w:tab w:val="left" w:pos="993" w:leader="none"/>
        </w:tabs>
        <w:ind w:firstLine="709"/>
        <w:jc w:val="both"/>
        <w:rPr>
          <w:rFonts w:ascii="Times New Roman" w:hAnsi="Times New Roman" w:cs="Times New Roman"/>
          <w:sz w:val="28"/>
          <w:szCs w:val="28"/>
        </w:rPr>
      </w:pPr>
      <w:r>
        <w:rPr>
          <w:rFonts w:cs="Times New Roman" w:ascii="Times New Roman" w:hAnsi="Times New Roman"/>
          <w:sz w:val="28"/>
          <w:szCs w:val="28"/>
        </w:rPr>
        <w:t>- условий производства работ, согласованных с администрацией Ильинского муниципального района ;</w:t>
      </w:r>
    </w:p>
    <w:p>
      <w:pPr>
        <w:pStyle w:val="ConsPlusNormal1"/>
        <w:tabs>
          <w:tab w:val="left" w:pos="709" w:leader="none"/>
          <w:tab w:val="left" w:pos="993" w:leader="none"/>
        </w:tabs>
        <w:ind w:firstLine="709"/>
        <w:jc w:val="both"/>
        <w:rPr>
          <w:rFonts w:ascii="Times New Roman" w:hAnsi="Times New Roman" w:cs="Times New Roman"/>
          <w:sz w:val="28"/>
          <w:szCs w:val="28"/>
        </w:rPr>
      </w:pPr>
      <w:r>
        <w:rPr>
          <w:rFonts w:cs="Times New Roman" w:ascii="Times New Roman" w:hAnsi="Times New Roman"/>
          <w:sz w:val="28"/>
          <w:szCs w:val="28"/>
        </w:rPr>
        <w:t>- календарного графика производства работ, а также соглашения (договора) с собственником или уполномоченным им лицом о восстановлении благоустройства земельного участка, на территории которого будут проводиться соответствующие работы.</w:t>
      </w:r>
    </w:p>
    <w:p>
      <w:pPr>
        <w:pStyle w:val="ConsPlusNormal1"/>
        <w:tabs>
          <w:tab w:val="left" w:pos="709" w:leader="none"/>
          <w:tab w:val="left" w:pos="993" w:leader="none"/>
        </w:tabs>
        <w:ind w:firstLine="709"/>
        <w:jc w:val="both"/>
        <w:rPr>
          <w:rFonts w:ascii="Times New Roman" w:hAnsi="Times New Roman" w:cs="Times New Roman"/>
          <w:sz w:val="28"/>
          <w:szCs w:val="28"/>
        </w:rPr>
      </w:pPr>
      <w:r>
        <w:rPr>
          <w:rFonts w:cs="Times New Roman" w:ascii="Times New Roman" w:hAnsi="Times New Roman"/>
          <w:sz w:val="28"/>
          <w:szCs w:val="28"/>
        </w:rPr>
        <w:t>9.3.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(ордер) на производство работ, в сроки, согласованные с Администрацией Ильинского муниципального района в разрешении (ордере).</w:t>
      </w:r>
    </w:p>
    <w:p>
      <w:pPr>
        <w:pStyle w:val="ConsPlusNormal1"/>
        <w:tabs>
          <w:tab w:val="left" w:pos="709" w:leader="none"/>
          <w:tab w:val="left" w:pos="993" w:leader="none"/>
        </w:tabs>
        <w:ind w:firstLine="709"/>
        <w:jc w:val="both"/>
        <w:rPr>
          <w:rFonts w:ascii="Times New Roman" w:hAnsi="Times New Roman" w:cs="Times New Roman"/>
          <w:sz w:val="28"/>
          <w:szCs w:val="28"/>
        </w:rPr>
      </w:pPr>
      <w:r>
        <w:rPr>
          <w:rFonts w:cs="Times New Roman" w:ascii="Times New Roman" w:hAnsi="Times New Roman"/>
          <w:sz w:val="28"/>
          <w:szCs w:val="28"/>
        </w:rPr>
        <w:t>9.4. В течение 24 часов после окончания работ, независимо от времени года,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 Конструкция дорожной одежды после ее вскрытия должна быть восстановлена в существующей конструкции в сроки, указанные в соглашении (договоре) о восстановлении нарушенного благоустройства, но не позднее 1 месяца - в весенне-летний период, и не позднее 2 месяцев - в осенне-зимний период.</w:t>
      </w:r>
    </w:p>
    <w:p>
      <w:pPr>
        <w:pStyle w:val="ConsPlusNormal1"/>
        <w:tabs>
          <w:tab w:val="left" w:pos="709" w:leader="none"/>
          <w:tab w:val="left" w:pos="993" w:leader="none"/>
        </w:tabs>
        <w:ind w:firstLine="709"/>
        <w:jc w:val="both"/>
        <w:rPr>
          <w:rFonts w:ascii="Times New Roman" w:hAnsi="Times New Roman" w:cs="Times New Roman"/>
          <w:sz w:val="28"/>
          <w:szCs w:val="28"/>
        </w:rPr>
      </w:pPr>
      <w:r>
        <w:rPr>
          <w:rFonts w:cs="Times New Roman" w:ascii="Times New Roman" w:hAnsi="Times New Roman"/>
          <w:sz w:val="28"/>
          <w:szCs w:val="28"/>
        </w:rPr>
        <w:t>9.5. Лицо, производящее земляные работы, обязано на месте проведения работ иметь при себе копию разрешения и план-схему организации производства работ.</w:t>
      </w:r>
    </w:p>
    <w:p>
      <w:pPr>
        <w:pStyle w:val="ConsPlusNormal1"/>
        <w:tabs>
          <w:tab w:val="left" w:pos="709" w:leader="none"/>
          <w:tab w:val="left" w:pos="993" w:leader="none"/>
        </w:tabs>
        <w:ind w:firstLine="709"/>
        <w:jc w:val="both"/>
        <w:rPr>
          <w:rFonts w:ascii="Times New Roman" w:hAnsi="Times New Roman" w:cs="Times New Roman"/>
          <w:sz w:val="28"/>
          <w:szCs w:val="28"/>
        </w:rPr>
      </w:pPr>
      <w:r>
        <w:rPr>
          <w:rFonts w:cs="Times New Roman" w:ascii="Times New Roman" w:hAnsi="Times New Roman"/>
          <w:sz w:val="28"/>
          <w:szCs w:val="28"/>
        </w:rPr>
        <w:t>9.6. Лица, производящие работы, должностные лица, ответственные за производство дорожных, строительных, аварийных и других земляных работ, обязаны осуществлять ведение работ в соответствии с настоящими Правилами, строительными нормами, правилами, техническими регламентами, стандартами, другими нормативными актами в сфере строительства и производства работ, другими нормативными правовыми актами Российской Федерации, Ивановской области, муниципальными правовыми актами поселения.</w:t>
      </w:r>
    </w:p>
    <w:p>
      <w:pPr>
        <w:pStyle w:val="ConsPlusNormal1"/>
        <w:tabs>
          <w:tab w:val="left" w:pos="709" w:leader="none"/>
          <w:tab w:val="left" w:pos="993" w:leader="none"/>
        </w:tabs>
        <w:ind w:firstLine="709"/>
        <w:jc w:val="both"/>
        <w:rPr>
          <w:rFonts w:ascii="Times New Roman" w:hAnsi="Times New Roman" w:cs="Times New Roman"/>
          <w:sz w:val="28"/>
          <w:szCs w:val="28"/>
        </w:rPr>
      </w:pPr>
      <w:r>
        <w:rPr>
          <w:rFonts w:cs="Times New Roman" w:ascii="Times New Roman" w:hAnsi="Times New Roman"/>
          <w:sz w:val="28"/>
          <w:szCs w:val="28"/>
        </w:rPr>
        <w:t>9.7. Производство работ в охранной зоне кабелей, находящихся под напряжением, или действующих газопроводов следует осуществлять под непосредственным наблюдением руководителя работ, представителей организаций, эксплуатирующих эти коммуникации.</w:t>
      </w:r>
    </w:p>
    <w:p>
      <w:pPr>
        <w:pStyle w:val="ConsPlusNormal1"/>
        <w:tabs>
          <w:tab w:val="left" w:pos="709" w:leader="none"/>
          <w:tab w:val="left" w:pos="993" w:leader="none"/>
        </w:tabs>
        <w:ind w:firstLine="709"/>
        <w:jc w:val="both"/>
        <w:rPr>
          <w:rFonts w:ascii="Times New Roman" w:hAnsi="Times New Roman" w:cs="Times New Roman"/>
          <w:sz w:val="28"/>
          <w:szCs w:val="28"/>
        </w:rPr>
      </w:pPr>
      <w:r>
        <w:rPr>
          <w:rFonts w:cs="Times New Roman" w:ascii="Times New Roman" w:hAnsi="Times New Roman"/>
          <w:sz w:val="28"/>
          <w:szCs w:val="28"/>
        </w:rPr>
        <w:t>9.8. В случае обнаружения в процессе производства земляных работ не указанных в проекте коммуникаций, подземных сооружений или взрывоопасных материалов, земляные работы должны быть приостановлены до получения разрешения соответствующих органов, а также владельцев коммуникаций.</w:t>
      </w:r>
    </w:p>
    <w:p>
      <w:pPr>
        <w:pStyle w:val="ConsPlusNormal1"/>
        <w:tabs>
          <w:tab w:val="left" w:pos="709" w:leader="none"/>
          <w:tab w:val="left" w:pos="993" w:leader="none"/>
        </w:tabs>
        <w:ind w:firstLine="709"/>
        <w:jc w:val="both"/>
        <w:rPr>
          <w:rFonts w:ascii="Times New Roman" w:hAnsi="Times New Roman" w:cs="Times New Roman"/>
          <w:sz w:val="28"/>
          <w:szCs w:val="28"/>
        </w:rPr>
      </w:pPr>
      <w:r>
        <w:rPr>
          <w:rFonts w:cs="Times New Roman" w:ascii="Times New Roman" w:hAnsi="Times New Roman"/>
          <w:sz w:val="28"/>
          <w:szCs w:val="28"/>
        </w:rPr>
        <w:t>9.9. При вскрытии дорожных покрытий, тротуаров, газонов, при производстве соответствующих работ, обеспечивается сохранность и использование плодородного слоя почвы.</w:t>
      </w:r>
    </w:p>
    <w:p>
      <w:pPr>
        <w:pStyle w:val="ConsPlusNormal1"/>
        <w:tabs>
          <w:tab w:val="left" w:pos="709" w:leader="none"/>
          <w:tab w:val="left" w:pos="993" w:leader="none"/>
        </w:tabs>
        <w:ind w:firstLine="709"/>
        <w:jc w:val="both"/>
        <w:rPr>
          <w:rFonts w:ascii="Times New Roman" w:hAnsi="Times New Roman" w:cs="Times New Roman"/>
          <w:sz w:val="28"/>
          <w:szCs w:val="28"/>
        </w:rPr>
      </w:pPr>
      <w:r>
        <w:rPr>
          <w:rFonts w:cs="Times New Roman" w:ascii="Times New Roman" w:hAnsi="Times New Roman"/>
          <w:sz w:val="28"/>
          <w:szCs w:val="28"/>
        </w:rPr>
        <w:t>9.10. В ночное время неработающие механизмы и машины должны убираться с проезжей части дорог.</w:t>
      </w:r>
    </w:p>
    <w:p>
      <w:pPr>
        <w:pStyle w:val="ConsPlusNormal1"/>
        <w:tabs>
          <w:tab w:val="left" w:pos="709" w:leader="none"/>
          <w:tab w:val="left" w:pos="993" w:leader="none"/>
        </w:tabs>
        <w:ind w:firstLine="709"/>
        <w:jc w:val="both"/>
        <w:rPr>
          <w:rFonts w:ascii="Times New Roman" w:hAnsi="Times New Roman" w:cs="Times New Roman"/>
          <w:sz w:val="28"/>
          <w:szCs w:val="28"/>
        </w:rPr>
      </w:pPr>
      <w:r>
        <w:rPr>
          <w:rFonts w:cs="Times New Roman" w:ascii="Times New Roman" w:hAnsi="Times New Roman"/>
          <w:sz w:val="28"/>
          <w:szCs w:val="28"/>
        </w:rPr>
        <w:t>Для обеспечения безопасности прохода пешеходов, лица, производящие земляные работы, обязаны устанавливать настилы и мостики с перилами на расстоянии не менее чем 200 м друг от друга.</w:t>
      </w:r>
    </w:p>
    <w:p>
      <w:pPr>
        <w:pStyle w:val="ConsPlusNormal1"/>
        <w:tabs>
          <w:tab w:val="left" w:pos="709" w:leader="none"/>
          <w:tab w:val="left" w:pos="993" w:leader="none"/>
        </w:tabs>
        <w:ind w:firstLine="709"/>
        <w:jc w:val="both"/>
        <w:rPr>
          <w:rFonts w:ascii="Times New Roman" w:hAnsi="Times New Roman" w:cs="Times New Roman"/>
          <w:sz w:val="28"/>
          <w:szCs w:val="28"/>
        </w:rPr>
      </w:pPr>
      <w:r>
        <w:rPr>
          <w:rFonts w:cs="Times New Roman" w:ascii="Times New Roman" w:hAnsi="Times New Roman"/>
          <w:sz w:val="28"/>
          <w:szCs w:val="28"/>
        </w:rPr>
        <w:t>9.11. Подрядные организации и лица, ответственные за производство работ, несут ответственность за некачественное выполнение указанных работ и восстановление элементов (объектов) нарушенного благоустройства в соответствии с законодательством Российской Федерации и законодательством Ивановской области.</w:t>
      </w:r>
    </w:p>
    <w:p>
      <w:pPr>
        <w:pStyle w:val="ConsPlusNormal1"/>
        <w:tabs>
          <w:tab w:val="left" w:pos="709" w:leader="none"/>
          <w:tab w:val="left" w:pos="993" w:leader="none"/>
        </w:tabs>
        <w:ind w:firstLine="709"/>
        <w:jc w:val="both"/>
        <w:rPr>
          <w:rFonts w:ascii="Times New Roman" w:hAnsi="Times New Roman" w:cs="Times New Roman"/>
          <w:sz w:val="28"/>
          <w:szCs w:val="28"/>
        </w:rPr>
      </w:pPr>
      <w:r>
        <w:rPr>
          <w:rFonts w:cs="Times New Roman" w:ascii="Times New Roman" w:hAnsi="Times New Roman"/>
          <w:sz w:val="28"/>
          <w:szCs w:val="28"/>
        </w:rPr>
        <w:t>9.12. Производство земляных работ без разрешения (ордера) не освобождает лицо, их производящее, от обязанности по восстановлению нарушенного благоустройства.</w:t>
      </w:r>
    </w:p>
    <w:p>
      <w:pPr>
        <w:pStyle w:val="ConsPlusNormal1"/>
        <w:tabs>
          <w:tab w:val="left" w:pos="709" w:leader="none"/>
          <w:tab w:val="left" w:pos="993" w:leader="none"/>
        </w:tabs>
        <w:ind w:firstLine="709"/>
        <w:jc w:val="both"/>
        <w:rPr>
          <w:rFonts w:ascii="Times New Roman" w:hAnsi="Times New Roman" w:cs="Times New Roman"/>
          <w:sz w:val="28"/>
          <w:szCs w:val="28"/>
        </w:rPr>
      </w:pPr>
      <w:r>
        <w:rPr>
          <w:rFonts w:cs="Times New Roman" w:ascii="Times New Roman" w:hAnsi="Times New Roman"/>
          <w:sz w:val="28"/>
          <w:szCs w:val="28"/>
        </w:rPr>
        <w:t>9.13. Привлечение к административной ответственности не освобождает от обязанности по восстановлению нарушенного благоустройства.</w:t>
      </w:r>
    </w:p>
    <w:p>
      <w:pPr>
        <w:pStyle w:val="ConsPlusNormal1"/>
        <w:tabs>
          <w:tab w:val="left" w:pos="0" w:leader="none"/>
          <w:tab w:val="left" w:pos="709" w:leader="none"/>
        </w:tabs>
        <w:ind w:firstLine="709"/>
        <w:jc w:val="both"/>
        <w:rPr>
          <w:rFonts w:ascii="Times New Roman" w:hAnsi="Times New Roman" w:cs="Times New Roman"/>
          <w:sz w:val="28"/>
          <w:szCs w:val="28"/>
        </w:rPr>
      </w:pPr>
      <w:r>
        <w:rPr>
          <w:rFonts w:cs="Times New Roman" w:ascii="Times New Roman" w:hAnsi="Times New Roman"/>
          <w:sz w:val="28"/>
          <w:szCs w:val="28"/>
        </w:rPr>
        <w:t>9.14. Орган, выдавший разрешение на производство работ, имеет право аннулировать разрешение на ведение работ в случае нарушения порядка проведения соответствующих видов работ, определяемого нормами действующего законодательства, а также условий производства работ (срок, способ ведения работ), установленных в ордере, с привлечением к ответственности виновных лиц в соответствии с законодательством Российской Федерации, нормативными правовыми актами Ивановской области.</w:t>
      </w:r>
    </w:p>
    <w:p>
      <w:pPr>
        <w:pStyle w:val="ConsPlusNormal1"/>
        <w:tabs>
          <w:tab w:val="left" w:pos="0" w:leader="none"/>
          <w:tab w:val="left" w:pos="709" w:leader="none"/>
        </w:tabs>
        <w:ind w:firstLine="709"/>
        <w:jc w:val="both"/>
        <w:rPr>
          <w:rFonts w:ascii="Times New Roman" w:hAnsi="Times New Roman" w:cs="Times New Roman"/>
          <w:sz w:val="28"/>
          <w:szCs w:val="28"/>
        </w:rPr>
      </w:pPr>
      <w:r>
        <w:rPr>
          <w:rFonts w:cs="Times New Roman" w:ascii="Times New Roman" w:hAnsi="Times New Roman"/>
          <w:sz w:val="28"/>
          <w:szCs w:val="28"/>
        </w:rPr>
        <w:t>9.15. При производстве дорожных, строительных и других земляных работ на территории поселения запрещается:</w:t>
      </w:r>
    </w:p>
    <w:p>
      <w:pPr>
        <w:pStyle w:val="ConsPlusNormal1"/>
        <w:tabs>
          <w:tab w:val="left" w:pos="709" w:leader="none"/>
          <w:tab w:val="left" w:pos="993" w:leader="none"/>
        </w:tabs>
        <w:ind w:firstLine="709"/>
        <w:jc w:val="both"/>
        <w:rPr>
          <w:rFonts w:ascii="Times New Roman" w:hAnsi="Times New Roman" w:cs="Times New Roman"/>
          <w:sz w:val="28"/>
          <w:szCs w:val="28"/>
        </w:rPr>
      </w:pPr>
      <w:r>
        <w:rPr>
          <w:rFonts w:cs="Times New Roman" w:ascii="Times New Roman" w:hAnsi="Times New Roman"/>
          <w:sz w:val="28"/>
          <w:szCs w:val="28"/>
        </w:rPr>
        <w:t>- производить дорожные, строительные и другие земляные работы без разрешения (ордера) на их производство, выданного администрацией Ильинского муниципального района;</w:t>
      </w:r>
    </w:p>
    <w:p>
      <w:pPr>
        <w:pStyle w:val="ConsPlusNormal1"/>
        <w:tabs>
          <w:tab w:val="left" w:pos="709" w:leader="none"/>
          <w:tab w:val="left" w:pos="993" w:leader="none"/>
        </w:tabs>
        <w:ind w:firstLine="709"/>
        <w:jc w:val="both"/>
        <w:rPr>
          <w:rFonts w:ascii="Times New Roman" w:hAnsi="Times New Roman" w:cs="Times New Roman"/>
          <w:sz w:val="28"/>
          <w:szCs w:val="28"/>
        </w:rPr>
      </w:pPr>
      <w:r>
        <w:rPr>
          <w:rFonts w:cs="Times New Roman" w:ascii="Times New Roman" w:hAnsi="Times New Roman"/>
          <w:sz w:val="28"/>
          <w:szCs w:val="28"/>
        </w:rPr>
        <w:t>- производить на территории памятников истории и культуры земляные работы, создающие угрозу их повреждения, разрушения или уничтожения, без разрешения соответствующего органа охраны объектов культурного наследия;</w:t>
      </w:r>
    </w:p>
    <w:p>
      <w:pPr>
        <w:pStyle w:val="ConsPlusNormal1"/>
        <w:tabs>
          <w:tab w:val="left" w:pos="709" w:leader="none"/>
          <w:tab w:val="left" w:pos="993" w:leader="none"/>
        </w:tabs>
        <w:ind w:firstLine="709"/>
        <w:jc w:val="both"/>
        <w:rPr>
          <w:rFonts w:ascii="Times New Roman" w:hAnsi="Times New Roman" w:cs="Times New Roman"/>
          <w:sz w:val="28"/>
          <w:szCs w:val="28"/>
        </w:rPr>
      </w:pPr>
      <w:r>
        <w:rPr>
          <w:rFonts w:cs="Times New Roman" w:ascii="Times New Roman" w:hAnsi="Times New Roman"/>
          <w:sz w:val="28"/>
          <w:szCs w:val="28"/>
        </w:rPr>
        <w:t>- повреждать существующие сооружения, коммуникации, зеленые насаждения и элементы благоустройства;</w:t>
      </w:r>
    </w:p>
    <w:p>
      <w:pPr>
        <w:pStyle w:val="ConsPlusNormal1"/>
        <w:tabs>
          <w:tab w:val="left" w:pos="709" w:leader="none"/>
          <w:tab w:val="left" w:pos="993" w:leader="none"/>
        </w:tabs>
        <w:ind w:firstLine="709"/>
        <w:jc w:val="both"/>
        <w:rPr>
          <w:rFonts w:ascii="Times New Roman" w:hAnsi="Times New Roman" w:cs="Times New Roman"/>
          <w:sz w:val="28"/>
          <w:szCs w:val="28"/>
        </w:rPr>
      </w:pPr>
      <w:r>
        <w:rPr>
          <w:rFonts w:cs="Times New Roman" w:ascii="Times New Roman" w:hAnsi="Times New Roman"/>
          <w:sz w:val="28"/>
          <w:szCs w:val="28"/>
        </w:rPr>
        <w:t>- производить доставку материалов к месту работ ранее срока начала работ, установленного в разрешении;</w:t>
      </w:r>
    </w:p>
    <w:p>
      <w:pPr>
        <w:pStyle w:val="ConsPlusNormal1"/>
        <w:tabs>
          <w:tab w:val="left" w:pos="709" w:leader="none"/>
          <w:tab w:val="left" w:pos="993" w:leader="none"/>
        </w:tabs>
        <w:ind w:firstLine="709"/>
        <w:jc w:val="both"/>
        <w:rPr>
          <w:rFonts w:ascii="Times New Roman" w:hAnsi="Times New Roman" w:cs="Times New Roman"/>
          <w:sz w:val="28"/>
          <w:szCs w:val="28"/>
        </w:rPr>
      </w:pPr>
      <w:r>
        <w:rPr>
          <w:rFonts w:cs="Times New Roman" w:ascii="Times New Roman" w:hAnsi="Times New Roman"/>
          <w:sz w:val="28"/>
          <w:szCs w:val="28"/>
        </w:rPr>
        <w:t>- готовить раствор и бетон непосредственно на проезжей части улиц и дорог;</w:t>
      </w:r>
    </w:p>
    <w:p>
      <w:pPr>
        <w:pStyle w:val="ConsPlusNormal1"/>
        <w:tabs>
          <w:tab w:val="left" w:pos="709" w:leader="none"/>
          <w:tab w:val="left" w:pos="993" w:leader="none"/>
        </w:tabs>
        <w:ind w:firstLine="709"/>
        <w:jc w:val="both"/>
        <w:rPr>
          <w:rFonts w:ascii="Times New Roman" w:hAnsi="Times New Roman" w:cs="Times New Roman"/>
          <w:sz w:val="28"/>
          <w:szCs w:val="28"/>
        </w:rPr>
      </w:pPr>
      <w:r>
        <w:rPr>
          <w:rFonts w:cs="Times New Roman" w:ascii="Times New Roman" w:hAnsi="Times New Roman"/>
          <w:sz w:val="28"/>
          <w:szCs w:val="28"/>
        </w:rPr>
        <w:t>- производить откачку воды из колодцев, траншей и котлованов на газоны, территорию зеленых насаждений, тротуары и проезжую часть улиц и дорог;</w:t>
      </w:r>
    </w:p>
    <w:p>
      <w:pPr>
        <w:pStyle w:val="ConsPlusNormal1"/>
        <w:tabs>
          <w:tab w:val="left" w:pos="709" w:leader="none"/>
          <w:tab w:val="left" w:pos="993" w:leader="none"/>
        </w:tabs>
        <w:ind w:firstLine="709"/>
        <w:jc w:val="both"/>
        <w:rPr>
          <w:rFonts w:ascii="Times New Roman" w:hAnsi="Times New Roman" w:cs="Times New Roman"/>
          <w:sz w:val="28"/>
          <w:szCs w:val="28"/>
        </w:rPr>
      </w:pPr>
      <w:r>
        <w:rPr>
          <w:rFonts w:cs="Times New Roman" w:ascii="Times New Roman" w:hAnsi="Times New Roman"/>
          <w:sz w:val="28"/>
          <w:szCs w:val="28"/>
        </w:rPr>
        <w:t>- оставлять на проезжей части улиц, дорог, тротуарах, газонах землю и строительный мусор после окончания работ;</w:t>
      </w:r>
    </w:p>
    <w:p>
      <w:pPr>
        <w:pStyle w:val="ConsPlusNormal1"/>
        <w:tabs>
          <w:tab w:val="left" w:pos="709" w:leader="none"/>
          <w:tab w:val="left" w:pos="993" w:leader="none"/>
        </w:tabs>
        <w:ind w:firstLine="709"/>
        <w:jc w:val="both"/>
        <w:rPr>
          <w:rFonts w:ascii="Times New Roman" w:hAnsi="Times New Roman" w:cs="Times New Roman"/>
          <w:sz w:val="28"/>
          <w:szCs w:val="28"/>
        </w:rPr>
      </w:pPr>
      <w:r>
        <w:rPr>
          <w:rFonts w:cs="Times New Roman" w:ascii="Times New Roman" w:hAnsi="Times New Roman"/>
          <w:sz w:val="28"/>
          <w:szCs w:val="28"/>
        </w:rPr>
        <w:t>- занимать излишние (неустановленные в разрешении на производство работ) площади под складирование строительных материалов, огораживать территории, выходящие за установленные в разрешении границы;</w:t>
      </w:r>
    </w:p>
    <w:p>
      <w:pPr>
        <w:pStyle w:val="ConsPlusNormal1"/>
        <w:tabs>
          <w:tab w:val="left" w:pos="709" w:leader="none"/>
          <w:tab w:val="left" w:pos="993" w:leader="none"/>
        </w:tabs>
        <w:ind w:firstLine="709"/>
        <w:jc w:val="both"/>
        <w:rPr>
          <w:rFonts w:ascii="Times New Roman" w:hAnsi="Times New Roman" w:cs="Times New Roman"/>
          <w:sz w:val="28"/>
          <w:szCs w:val="28"/>
        </w:rPr>
      </w:pPr>
      <w:r>
        <w:rPr>
          <w:rFonts w:cs="Times New Roman" w:ascii="Times New Roman" w:hAnsi="Times New Roman"/>
          <w:sz w:val="28"/>
          <w:szCs w:val="28"/>
        </w:rPr>
        <w:t>- загромождать проходы и въезды во дворы, нарушать проезд транспорта и движение пешеходов;</w:t>
      </w:r>
    </w:p>
    <w:p>
      <w:pPr>
        <w:pStyle w:val="ConsPlusNormal1"/>
        <w:tabs>
          <w:tab w:val="left" w:pos="709" w:leader="none"/>
          <w:tab w:val="left" w:pos="993" w:leader="none"/>
        </w:tabs>
        <w:ind w:firstLine="709"/>
        <w:jc w:val="both"/>
        <w:rPr>
          <w:rFonts w:ascii="Times New Roman" w:hAnsi="Times New Roman" w:cs="Times New Roman"/>
          <w:sz w:val="28"/>
          <w:szCs w:val="28"/>
        </w:rPr>
      </w:pPr>
      <w:r>
        <w:rPr>
          <w:rFonts w:cs="Times New Roman" w:ascii="Times New Roman" w:hAnsi="Times New Roman"/>
          <w:sz w:val="28"/>
          <w:szCs w:val="28"/>
        </w:rPr>
        <w:t>- засыпать землей и строительными материалами деревья, кустарники, газоны, проезжую часть дорог, улиц, тротуары, территории, не выделенные для производства работ.</w:t>
      </w:r>
    </w:p>
    <w:p>
      <w:pPr>
        <w:pStyle w:val="Normal"/>
        <w:tabs>
          <w:tab w:val="left" w:pos="709" w:leader="none"/>
        </w:tabs>
        <w:spacing w:lineRule="auto" w:line="240" w:before="0" w:after="0"/>
        <w:rPr>
          <w:sz w:val="28"/>
          <w:szCs w:val="28"/>
          <w:highlight w:val="lightGray"/>
        </w:rPr>
      </w:pPr>
      <w:r>
        <w:rPr>
          <w:sz w:val="28"/>
          <w:szCs w:val="28"/>
          <w:highlight w:val="lightGray"/>
        </w:rPr>
      </w:r>
    </w:p>
    <w:p>
      <w:pPr>
        <w:pStyle w:val="2"/>
        <w:tabs>
          <w:tab w:val="left" w:pos="709" w:leader="none"/>
        </w:tabs>
        <w:spacing w:lineRule="auto" w:line="240" w:before="0" w:after="200"/>
        <w:jc w:val="center"/>
        <w:rPr>
          <w:rFonts w:ascii="Times New Roman" w:hAnsi="Times New Roman"/>
          <w:color w:val="00000A"/>
          <w:sz w:val="28"/>
          <w:szCs w:val="28"/>
        </w:rPr>
      </w:pPr>
      <w:r>
        <w:rPr>
          <w:rFonts w:ascii="Times New Roman" w:hAnsi="Times New Roman"/>
          <w:color w:val="00000A"/>
          <w:sz w:val="28"/>
          <w:szCs w:val="28"/>
        </w:rPr>
        <w:t>Статья 10.Требования к содержанию и благоустройству прилегающей территории объектов торговли</w:t>
      </w:r>
    </w:p>
    <w:p>
      <w:pPr>
        <w:pStyle w:val="Normal"/>
        <w:rPr>
          <w:lang w:eastAsia="en-US"/>
        </w:rPr>
      </w:pPr>
      <w:r>
        <w:rPr>
          <w:lang w:eastAsia="en-US"/>
        </w:rPr>
      </w:r>
    </w:p>
    <w:p>
      <w:pPr>
        <w:pStyle w:val="Normal"/>
        <w:tabs>
          <w:tab w:val="left" w:pos="709" w:leader="none"/>
        </w:tabs>
        <w:spacing w:lineRule="auto" w:line="240" w:before="0" w:after="0"/>
        <w:ind w:firstLine="709"/>
        <w:jc w:val="both"/>
        <w:rPr>
          <w:sz w:val="28"/>
          <w:szCs w:val="28"/>
        </w:rPr>
      </w:pPr>
      <w:r>
        <w:rPr>
          <w:sz w:val="28"/>
          <w:szCs w:val="28"/>
        </w:rPr>
        <w:t>10.1. Размещение объектов мелкорозничной торговли без разрешения запрещено.</w:t>
      </w:r>
    </w:p>
    <w:p>
      <w:pPr>
        <w:pStyle w:val="Normal"/>
        <w:tabs>
          <w:tab w:val="left" w:pos="709" w:leader="none"/>
        </w:tabs>
        <w:spacing w:lineRule="auto" w:line="240" w:before="0" w:after="0"/>
        <w:ind w:firstLine="709"/>
        <w:jc w:val="both"/>
        <w:rPr>
          <w:sz w:val="28"/>
          <w:szCs w:val="28"/>
        </w:rPr>
      </w:pPr>
      <w:r>
        <w:rPr>
          <w:sz w:val="28"/>
          <w:szCs w:val="28"/>
        </w:rPr>
        <w:t>10.2. Размещение нестационарных объектов торговли (нестационарных объектов по предоставлению услуг) на земельных участках, находящихся в муниципальной собственности поселения, и на земельных участках, государственная собственность на которые не разграничена, без разрешения, выданного в соответствии с договором на размещение (эксплуатацию) нестационарного объекта торговли (нестационарного объекта по предоставлению услуг) на территории поселения запрещено.</w:t>
      </w:r>
    </w:p>
    <w:p>
      <w:pPr>
        <w:pStyle w:val="Normal"/>
        <w:tabs>
          <w:tab w:val="left" w:pos="709" w:leader="none"/>
        </w:tabs>
        <w:spacing w:lineRule="auto" w:line="240" w:before="0" w:after="0"/>
        <w:ind w:firstLine="709"/>
        <w:jc w:val="both"/>
        <w:rPr>
          <w:sz w:val="28"/>
          <w:szCs w:val="28"/>
        </w:rPr>
      </w:pPr>
      <w:r>
        <w:rPr>
          <w:sz w:val="28"/>
          <w:szCs w:val="28"/>
        </w:rPr>
        <w:t>10.3. Период размещения нестационарных объектов, условия, требования к техническим характеристикам устанавливается в разрешении на размещение нестационарного объекта торговли, либо в договоре на установку (эксплуатацию) нестационарного объекта торговли.</w:t>
      </w:r>
    </w:p>
    <w:p>
      <w:pPr>
        <w:pStyle w:val="Normal"/>
        <w:tabs>
          <w:tab w:val="left" w:pos="709" w:leader="none"/>
        </w:tabs>
        <w:spacing w:lineRule="auto" w:line="240" w:before="0" w:after="0"/>
        <w:ind w:firstLine="709"/>
        <w:jc w:val="both"/>
        <w:rPr>
          <w:sz w:val="28"/>
          <w:szCs w:val="28"/>
        </w:rPr>
      </w:pPr>
      <w:r>
        <w:rPr>
          <w:sz w:val="28"/>
          <w:szCs w:val="28"/>
        </w:rPr>
        <w:t>10.4. Для объектов торговли, при возведении которых требуется проведение земляных и строительно-монтажных работ, требуется получение разрешения на производство земляных работ.</w:t>
      </w:r>
    </w:p>
    <w:p>
      <w:pPr>
        <w:pStyle w:val="Normal"/>
        <w:tabs>
          <w:tab w:val="left" w:pos="709" w:leader="none"/>
        </w:tabs>
        <w:spacing w:lineRule="auto" w:line="240" w:before="0" w:after="0"/>
        <w:ind w:firstLine="709"/>
        <w:jc w:val="both"/>
        <w:rPr>
          <w:sz w:val="28"/>
          <w:szCs w:val="28"/>
        </w:rPr>
      </w:pPr>
      <w:r>
        <w:rPr>
          <w:sz w:val="28"/>
          <w:szCs w:val="28"/>
        </w:rPr>
        <w:t>10.5. После демонтажа объекта торговли, собственник (пользователь) такого объекта обязан восстановить благоустройство прилегающей территории.</w:t>
      </w:r>
    </w:p>
    <w:p>
      <w:pPr>
        <w:pStyle w:val="Normal"/>
        <w:tabs>
          <w:tab w:val="left" w:pos="709" w:leader="none"/>
          <w:tab w:val="left" w:pos="1701" w:leader="none"/>
        </w:tabs>
        <w:spacing w:lineRule="auto" w:line="240" w:before="0" w:after="0"/>
        <w:ind w:firstLine="709"/>
        <w:jc w:val="both"/>
        <w:rPr>
          <w:sz w:val="28"/>
          <w:szCs w:val="28"/>
        </w:rPr>
      </w:pPr>
      <w:r>
        <w:rPr>
          <w:sz w:val="28"/>
          <w:szCs w:val="28"/>
        </w:rPr>
        <w:t>10.6. Запрещается размещение различных объектов (манекенов, выносного меню и т.д.) на земельных участках примыкающих к объекту торговли независимо от форм права собственности таких земельных участков.</w:t>
      </w:r>
    </w:p>
    <w:p>
      <w:pPr>
        <w:pStyle w:val="Normal"/>
        <w:tabs>
          <w:tab w:val="left" w:pos="709" w:leader="none"/>
          <w:tab w:val="left" w:pos="1701" w:leader="none"/>
        </w:tabs>
        <w:spacing w:lineRule="auto" w:line="240" w:before="0" w:after="0"/>
        <w:ind w:firstLine="709"/>
        <w:jc w:val="both"/>
        <w:rPr>
          <w:sz w:val="28"/>
          <w:szCs w:val="28"/>
        </w:rPr>
      </w:pPr>
      <w:r>
        <w:rPr>
          <w:sz w:val="28"/>
          <w:szCs w:val="28"/>
        </w:rPr>
        <w:t>10.7. Владельцы нестационарных объектов торговли (нестационарных объектов по предоставлению услуг) обеспечивают надлежащее санитарно-техническое состояние прилегающей территории.</w:t>
      </w:r>
    </w:p>
    <w:p>
      <w:pPr>
        <w:pStyle w:val="Normal"/>
        <w:tabs>
          <w:tab w:val="left" w:pos="709" w:leader="none"/>
          <w:tab w:val="left" w:pos="1701" w:leader="none"/>
        </w:tabs>
        <w:spacing w:lineRule="auto" w:line="240" w:before="0" w:after="0"/>
        <w:ind w:firstLine="709"/>
        <w:jc w:val="both"/>
        <w:rPr>
          <w:sz w:val="28"/>
          <w:szCs w:val="28"/>
        </w:rPr>
      </w:pPr>
      <w:r>
        <w:rPr>
          <w:sz w:val="28"/>
          <w:szCs w:val="28"/>
        </w:rPr>
        <w:t>10.8. Организация объектов стационарной торговли разрешается в едином порядке, с соблюдением санитарных норм и правил, а также требований настоящих Правил.</w:t>
      </w:r>
    </w:p>
    <w:p>
      <w:pPr>
        <w:pStyle w:val="11"/>
        <w:tabs>
          <w:tab w:val="left" w:pos="709" w:leader="none"/>
          <w:tab w:val="left" w:pos="1701" w:leader="none"/>
        </w:tabs>
        <w:spacing w:lineRule="auto" w:line="240" w:before="0" w:after="0"/>
        <w:ind w:left="709" w:hanging="0"/>
        <w:jc w:val="both"/>
        <w:rPr>
          <w:rFonts w:ascii="Times New Roman" w:hAnsi="Times New Roman"/>
          <w:sz w:val="28"/>
          <w:szCs w:val="28"/>
          <w:highlight w:val="lightGray"/>
        </w:rPr>
      </w:pPr>
      <w:r>
        <w:rPr>
          <w:rFonts w:ascii="Times New Roman" w:hAnsi="Times New Roman"/>
          <w:sz w:val="28"/>
          <w:szCs w:val="28"/>
          <w:highlight w:val="lightGray"/>
        </w:rPr>
      </w:r>
    </w:p>
    <w:p>
      <w:pPr>
        <w:pStyle w:val="Normal"/>
        <w:tabs>
          <w:tab w:val="left" w:pos="709" w:leader="none"/>
        </w:tabs>
        <w:spacing w:lineRule="auto" w:line="240" w:before="0" w:after="0"/>
        <w:jc w:val="center"/>
        <w:rPr>
          <w:b/>
          <w:b/>
          <w:sz w:val="28"/>
          <w:szCs w:val="28"/>
        </w:rPr>
      </w:pPr>
      <w:r>
        <w:rPr>
          <w:b/>
          <w:sz w:val="28"/>
          <w:szCs w:val="28"/>
        </w:rPr>
        <w:t>Статья 11.Участие в организации сбора и вывоза отходов</w:t>
      </w:r>
    </w:p>
    <w:p>
      <w:pPr>
        <w:pStyle w:val="Normal"/>
        <w:tabs>
          <w:tab w:val="left" w:pos="709" w:leader="none"/>
        </w:tabs>
        <w:spacing w:lineRule="auto" w:line="240" w:before="0" w:after="0"/>
        <w:jc w:val="center"/>
        <w:rPr>
          <w:sz w:val="28"/>
          <w:szCs w:val="28"/>
        </w:rPr>
      </w:pPr>
      <w:r>
        <w:rPr>
          <w:sz w:val="28"/>
          <w:szCs w:val="28"/>
        </w:rPr>
      </w:r>
    </w:p>
    <w:p>
      <w:pPr>
        <w:pStyle w:val="Normal"/>
        <w:tabs>
          <w:tab w:val="left" w:pos="0" w:leader="none"/>
        </w:tabs>
        <w:spacing w:lineRule="auto" w:line="240" w:before="0" w:after="0"/>
        <w:ind w:firstLine="709"/>
        <w:jc w:val="both"/>
        <w:rPr>
          <w:sz w:val="28"/>
          <w:szCs w:val="28"/>
        </w:rPr>
      </w:pPr>
      <w:r>
        <w:rPr>
          <w:sz w:val="28"/>
          <w:szCs w:val="28"/>
        </w:rPr>
        <w:t xml:space="preserve">11.1. Организация деятельности по сбору (в том числе раздельному), твердых коммунальных отходов на территории поселения осуществляется в соответствии с действующим законодательством и настоящими Правилами. </w:t>
      </w:r>
    </w:p>
    <w:p>
      <w:pPr>
        <w:pStyle w:val="Normal"/>
        <w:tabs>
          <w:tab w:val="left" w:pos="0" w:leader="none"/>
        </w:tabs>
        <w:spacing w:lineRule="auto" w:line="240" w:before="0" w:after="0"/>
        <w:ind w:firstLine="709"/>
        <w:jc w:val="both"/>
        <w:rPr>
          <w:sz w:val="28"/>
          <w:szCs w:val="28"/>
        </w:rPr>
      </w:pPr>
      <w:r>
        <w:rPr>
          <w:sz w:val="28"/>
          <w:szCs w:val="28"/>
        </w:rPr>
        <w:t>11.2. Накопление, сбор и вывоз всех видов отходов организуется собственниками отходов на основании предусмотренных действующим законодательством договоров на оказание услуг по обращению с твердыми коммунальными отходами, заключаемых с индивидуальным предпринимателем, осуществляющим деятельность по сбору и транспортированию отходов.</w:t>
      </w:r>
    </w:p>
    <w:p>
      <w:pPr>
        <w:pStyle w:val="Normal"/>
        <w:tabs>
          <w:tab w:val="left" w:pos="0" w:leader="none"/>
        </w:tabs>
        <w:spacing w:lineRule="auto" w:line="240" w:before="0" w:after="0"/>
        <w:ind w:firstLine="709"/>
        <w:jc w:val="both"/>
        <w:rPr>
          <w:sz w:val="28"/>
          <w:szCs w:val="28"/>
        </w:rPr>
      </w:pPr>
      <w:r>
        <w:rPr>
          <w:sz w:val="28"/>
          <w:szCs w:val="28"/>
        </w:rPr>
        <w:t>11.3. Вывоз отходов осуществляется на объекты размещения, обустроенные в соответствии с действующим законодательством.</w:t>
      </w:r>
    </w:p>
    <w:p>
      <w:pPr>
        <w:pStyle w:val="Normal"/>
        <w:tabs>
          <w:tab w:val="left" w:pos="0" w:leader="none"/>
        </w:tabs>
        <w:spacing w:lineRule="auto" w:line="240" w:before="0" w:after="0"/>
        <w:ind w:firstLine="709"/>
        <w:jc w:val="both"/>
        <w:rPr>
          <w:sz w:val="28"/>
          <w:szCs w:val="28"/>
          <w:highlight w:val="yellow"/>
        </w:rPr>
      </w:pPr>
      <w:r>
        <w:rPr>
          <w:sz w:val="28"/>
          <w:szCs w:val="28"/>
        </w:rPr>
        <w:t>11.4. Графики сбора отходов должны обеспечивать удобства вывоза отходов.</w:t>
      </w:r>
    </w:p>
    <w:p>
      <w:pPr>
        <w:pStyle w:val="Normal"/>
        <w:tabs>
          <w:tab w:val="left" w:pos="709" w:leader="none"/>
        </w:tabs>
        <w:spacing w:lineRule="auto" w:line="240" w:before="0" w:after="0"/>
        <w:jc w:val="both"/>
        <w:rPr>
          <w:sz w:val="28"/>
          <w:szCs w:val="28"/>
        </w:rPr>
      </w:pPr>
      <w:r>
        <w:rPr>
          <w:sz w:val="28"/>
          <w:szCs w:val="28"/>
        </w:rPr>
      </w:r>
    </w:p>
    <w:p>
      <w:pPr>
        <w:pStyle w:val="Normal"/>
        <w:tabs>
          <w:tab w:val="left" w:pos="709" w:leader="none"/>
        </w:tabs>
        <w:spacing w:lineRule="auto" w:line="240" w:before="0" w:after="0"/>
        <w:jc w:val="center"/>
        <w:rPr>
          <w:b/>
          <w:b/>
          <w:sz w:val="28"/>
          <w:szCs w:val="28"/>
        </w:rPr>
      </w:pPr>
      <w:r>
        <w:rPr>
          <w:b/>
          <w:sz w:val="28"/>
          <w:szCs w:val="28"/>
        </w:rPr>
        <w:t>Статья 12.Особые требования к доступности жилой среды для маломобильных групп населения</w:t>
      </w:r>
    </w:p>
    <w:p>
      <w:pPr>
        <w:pStyle w:val="Normal"/>
        <w:tabs>
          <w:tab w:val="left" w:pos="709" w:leader="none"/>
        </w:tabs>
        <w:spacing w:lineRule="auto" w:line="240" w:before="0" w:after="0"/>
        <w:rPr>
          <w:sz w:val="28"/>
          <w:szCs w:val="28"/>
        </w:rPr>
      </w:pPr>
      <w:r>
        <w:rPr>
          <w:sz w:val="28"/>
          <w:szCs w:val="28"/>
        </w:rPr>
      </w:r>
    </w:p>
    <w:p>
      <w:pPr>
        <w:pStyle w:val="Normal"/>
        <w:tabs>
          <w:tab w:val="left" w:pos="709" w:leader="none"/>
        </w:tabs>
        <w:spacing w:lineRule="auto" w:line="240" w:before="0" w:after="0"/>
        <w:ind w:firstLine="709"/>
        <w:jc w:val="both"/>
        <w:rPr>
          <w:sz w:val="28"/>
          <w:szCs w:val="28"/>
        </w:rPr>
      </w:pPr>
      <w:r>
        <w:rPr>
          <w:sz w:val="28"/>
          <w:szCs w:val="28"/>
        </w:rPr>
        <w:t>12.1.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лиц и инвалидов в соответствии нормами действующего законодательства.</w:t>
      </w:r>
    </w:p>
    <w:p>
      <w:pPr>
        <w:pStyle w:val="Normal"/>
        <w:tabs>
          <w:tab w:val="left" w:pos="709" w:leader="none"/>
        </w:tabs>
        <w:spacing w:lineRule="auto" w:line="240" w:before="0" w:after="0"/>
        <w:ind w:firstLine="709"/>
        <w:jc w:val="both"/>
        <w:rPr>
          <w:sz w:val="28"/>
          <w:szCs w:val="28"/>
        </w:rPr>
      </w:pPr>
      <w:r>
        <w:rPr>
          <w:sz w:val="28"/>
          <w:szCs w:val="28"/>
        </w:rPr>
        <w:t>12.2.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pPr>
        <w:pStyle w:val="Normal"/>
        <w:tabs>
          <w:tab w:val="left" w:pos="709" w:leader="none"/>
        </w:tabs>
        <w:spacing w:lineRule="auto" w:line="240" w:before="0" w:after="0"/>
        <w:jc w:val="both"/>
        <w:rPr>
          <w:sz w:val="28"/>
          <w:szCs w:val="28"/>
        </w:rPr>
      </w:pPr>
      <w:r>
        <w:rPr>
          <w:sz w:val="28"/>
          <w:szCs w:val="28"/>
        </w:rPr>
      </w:r>
    </w:p>
    <w:p>
      <w:pPr>
        <w:pStyle w:val="Normal"/>
        <w:tabs>
          <w:tab w:val="left" w:pos="709" w:leader="none"/>
        </w:tabs>
        <w:spacing w:lineRule="auto" w:line="240" w:before="0" w:after="0"/>
        <w:jc w:val="center"/>
        <w:rPr>
          <w:b/>
          <w:b/>
          <w:sz w:val="28"/>
          <w:szCs w:val="28"/>
        </w:rPr>
      </w:pPr>
      <w:r>
        <w:rPr>
          <w:b/>
          <w:sz w:val="28"/>
          <w:szCs w:val="28"/>
        </w:rPr>
        <w:t>Статья 13.Принципы организации общественного соучастия.</w:t>
      </w:r>
    </w:p>
    <w:p>
      <w:pPr>
        <w:pStyle w:val="Normal"/>
        <w:tabs>
          <w:tab w:val="left" w:pos="709" w:leader="none"/>
        </w:tabs>
        <w:spacing w:lineRule="auto" w:line="240" w:before="0" w:after="0"/>
        <w:jc w:val="center"/>
        <w:rPr>
          <w:sz w:val="28"/>
          <w:szCs w:val="28"/>
        </w:rPr>
      </w:pPr>
      <w:r>
        <w:rPr>
          <w:sz w:val="28"/>
          <w:szCs w:val="28"/>
        </w:rPr>
      </w:r>
    </w:p>
    <w:p>
      <w:pPr>
        <w:pStyle w:val="Normal"/>
        <w:spacing w:lineRule="auto" w:line="240" w:before="0" w:after="0"/>
        <w:ind w:firstLine="709"/>
        <w:jc w:val="both"/>
        <w:rPr>
          <w:sz w:val="28"/>
          <w:szCs w:val="28"/>
          <w:highlight w:val="white"/>
        </w:rPr>
      </w:pPr>
      <w:r>
        <w:rPr>
          <w:sz w:val="28"/>
          <w:szCs w:val="28"/>
        </w:rPr>
        <w:t>13.</w:t>
      </w:r>
      <w:r>
        <w:rPr>
          <w:sz w:val="28"/>
          <w:szCs w:val="28"/>
          <w:highlight w:val="white"/>
        </w:rPr>
        <w:t>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pPr>
        <w:pStyle w:val="Normal"/>
        <w:spacing w:lineRule="auto" w:line="240" w:before="0" w:after="0"/>
        <w:ind w:firstLine="709"/>
        <w:jc w:val="both"/>
        <w:rPr>
          <w:sz w:val="28"/>
          <w:szCs w:val="28"/>
          <w:highlight w:val="white"/>
        </w:rPr>
      </w:pPr>
      <w:r>
        <w:rPr>
          <w:sz w:val="28"/>
          <w:szCs w:val="28"/>
          <w:highlight w:val="white"/>
        </w:rPr>
        <w:t>13.2. Открытое обсуждение проектов благоустройства территории   организовывается на этапе формулирования задач проекта и по итогам каждого из этапов проектирования.</w:t>
      </w:r>
    </w:p>
    <w:p>
      <w:pPr>
        <w:pStyle w:val="Normal"/>
        <w:spacing w:lineRule="auto" w:line="240" w:before="0" w:after="0"/>
        <w:ind w:firstLine="709"/>
        <w:jc w:val="both"/>
        <w:rPr>
          <w:sz w:val="28"/>
          <w:szCs w:val="28"/>
          <w:highlight w:val="white"/>
        </w:rPr>
      </w:pPr>
      <w:r>
        <w:rPr>
          <w:sz w:val="28"/>
          <w:szCs w:val="28"/>
          <w:highlight w:val="white"/>
        </w:rPr>
        <w:t>13.3. Все решения, касающиеся благоустройства и развития территории должны приниматься открыто и гласно, с учетом мнения жителей поселения.</w:t>
      </w:r>
    </w:p>
    <w:p>
      <w:pPr>
        <w:pStyle w:val="Normal"/>
        <w:spacing w:lineRule="auto" w:line="240" w:before="0" w:after="0"/>
        <w:ind w:firstLine="709"/>
        <w:jc w:val="both"/>
        <w:rPr>
          <w:sz w:val="28"/>
          <w:szCs w:val="28"/>
          <w:highlight w:val="white"/>
        </w:rPr>
      </w:pPr>
      <w:r>
        <w:rPr>
          <w:sz w:val="28"/>
          <w:szCs w:val="28"/>
          <w:highlight w:val="white"/>
        </w:rPr>
        <w:t>13.4.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администрации Ильинского муниципального района.</w:t>
      </w:r>
    </w:p>
    <w:p>
      <w:pPr>
        <w:pStyle w:val="Normal"/>
        <w:tabs>
          <w:tab w:val="left" w:pos="0" w:leader="none"/>
        </w:tabs>
        <w:spacing w:lineRule="auto" w:line="240" w:before="0" w:after="0"/>
        <w:ind w:firstLine="709"/>
        <w:jc w:val="both"/>
        <w:rPr>
          <w:sz w:val="28"/>
          <w:szCs w:val="28"/>
        </w:rPr>
      </w:pPr>
      <w:r>
        <w:rPr>
          <w:sz w:val="28"/>
          <w:szCs w:val="28"/>
        </w:rPr>
        <w:t>13.5.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w:t>
      </w:r>
    </w:p>
    <w:p>
      <w:pPr>
        <w:pStyle w:val="Normal"/>
        <w:tabs>
          <w:tab w:val="left" w:pos="709" w:leader="none"/>
        </w:tabs>
        <w:spacing w:lineRule="auto" w:line="240" w:before="0" w:after="0"/>
        <w:ind w:firstLine="709"/>
        <w:jc w:val="both"/>
        <w:rPr>
          <w:sz w:val="28"/>
          <w:szCs w:val="28"/>
        </w:rPr>
      </w:pPr>
      <w:r>
        <w:rPr>
          <w:sz w:val="28"/>
          <w:szCs w:val="28"/>
        </w:rPr>
        <w:t>совместное определение целей и задач по развитию территории, инвентаризация проблем и потенциалов среды;</w:t>
      </w:r>
    </w:p>
    <w:p>
      <w:pPr>
        <w:pStyle w:val="Normal"/>
        <w:tabs>
          <w:tab w:val="left" w:pos="709" w:leader="none"/>
        </w:tabs>
        <w:spacing w:lineRule="auto" w:line="240" w:before="0" w:after="0"/>
        <w:ind w:firstLine="709"/>
        <w:jc w:val="both"/>
        <w:rPr>
          <w:sz w:val="28"/>
          <w:szCs w:val="28"/>
        </w:rPr>
      </w:pPr>
      <w:r>
        <w:rPr>
          <w:sz w:val="28"/>
          <w:szCs w:val="28"/>
        </w:rPr>
        <w:t>определение основных видов активностей, функциональных зон и их взаимного расположения на выбранной территории;</w:t>
      </w:r>
    </w:p>
    <w:p>
      <w:pPr>
        <w:pStyle w:val="Normal"/>
        <w:tabs>
          <w:tab w:val="left" w:pos="709" w:leader="none"/>
        </w:tabs>
        <w:spacing w:lineRule="auto" w:line="240" w:before="0" w:after="0"/>
        <w:ind w:firstLine="709"/>
        <w:jc w:val="both"/>
        <w:rPr>
          <w:sz w:val="28"/>
          <w:szCs w:val="28"/>
        </w:rPr>
      </w:pPr>
      <w:r>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pPr>
        <w:pStyle w:val="Normal"/>
        <w:tabs>
          <w:tab w:val="left" w:pos="709" w:leader="none"/>
        </w:tabs>
        <w:spacing w:lineRule="auto" w:line="240" w:before="0" w:after="0"/>
        <w:ind w:firstLine="709"/>
        <w:jc w:val="both"/>
        <w:rPr>
          <w:sz w:val="28"/>
          <w:szCs w:val="28"/>
        </w:rPr>
      </w:pPr>
      <w:r>
        <w:rPr>
          <w:sz w:val="28"/>
          <w:szCs w:val="28"/>
        </w:rPr>
        <w:t>консультации в выборе типов покрытий, с учетом функционального зонирования территории;</w:t>
      </w:r>
    </w:p>
    <w:p>
      <w:pPr>
        <w:pStyle w:val="Normal"/>
        <w:tabs>
          <w:tab w:val="left" w:pos="709" w:leader="none"/>
        </w:tabs>
        <w:spacing w:lineRule="auto" w:line="240" w:before="0" w:after="0"/>
        <w:ind w:firstLine="709"/>
        <w:jc w:val="both"/>
        <w:rPr>
          <w:sz w:val="28"/>
          <w:szCs w:val="28"/>
        </w:rPr>
      </w:pPr>
      <w:r>
        <w:rPr>
          <w:sz w:val="28"/>
          <w:szCs w:val="28"/>
        </w:rPr>
        <w:t>консультации по предполагаемым типам озеленения;</w:t>
      </w:r>
    </w:p>
    <w:p>
      <w:pPr>
        <w:pStyle w:val="Normal"/>
        <w:tabs>
          <w:tab w:val="left" w:pos="709" w:leader="none"/>
        </w:tabs>
        <w:spacing w:lineRule="auto" w:line="240" w:before="0" w:after="0"/>
        <w:ind w:firstLine="709"/>
        <w:jc w:val="both"/>
        <w:rPr>
          <w:sz w:val="28"/>
          <w:szCs w:val="28"/>
        </w:rPr>
      </w:pPr>
      <w:r>
        <w:rPr>
          <w:sz w:val="28"/>
          <w:szCs w:val="28"/>
        </w:rPr>
        <w:t>консультации по предполагаемым типам освещения и осветительного оборудования;</w:t>
      </w:r>
    </w:p>
    <w:p>
      <w:pPr>
        <w:pStyle w:val="Normal"/>
        <w:tabs>
          <w:tab w:val="left" w:pos="709" w:leader="none"/>
        </w:tabs>
        <w:spacing w:lineRule="auto" w:line="240" w:before="0" w:after="0"/>
        <w:ind w:firstLine="709"/>
        <w:jc w:val="both"/>
        <w:rPr>
          <w:sz w:val="28"/>
          <w:szCs w:val="28"/>
        </w:rPr>
      </w:pPr>
      <w:r>
        <w:rPr>
          <w:sz w:val="28"/>
          <w:szCs w:val="28"/>
        </w:rPr>
        <w:t>участие в разработке проекта, обсуждение решений с архитекторами, проектировщиками и другими профильными специалистами;</w:t>
      </w:r>
    </w:p>
    <w:p>
      <w:pPr>
        <w:pStyle w:val="Normal"/>
        <w:tabs>
          <w:tab w:val="left" w:pos="709" w:leader="none"/>
        </w:tabs>
        <w:spacing w:lineRule="auto" w:line="240" w:before="0" w:after="0"/>
        <w:ind w:firstLine="709"/>
        <w:jc w:val="both"/>
        <w:rPr>
          <w:sz w:val="28"/>
          <w:szCs w:val="28"/>
        </w:rPr>
      </w:pPr>
      <w:r>
        <w:rPr>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pPr>
        <w:pStyle w:val="Normal"/>
        <w:tabs>
          <w:tab w:val="left" w:pos="709" w:leader="none"/>
        </w:tabs>
        <w:spacing w:lineRule="auto" w:line="240" w:before="0" w:after="0"/>
        <w:ind w:firstLine="709"/>
        <w:jc w:val="both"/>
        <w:rPr>
          <w:sz w:val="28"/>
          <w:szCs w:val="28"/>
        </w:rPr>
      </w:pPr>
      <w:r>
        <w:rPr>
          <w:sz w:val="28"/>
          <w:szCs w:val="28"/>
        </w:rPr>
        <w:t>13.6. При реализации проектов необходимо обеспечить информирование общественности о планирующихся изменениях и возможности участия в этом процессе.</w:t>
      </w:r>
    </w:p>
    <w:p>
      <w:pPr>
        <w:pStyle w:val="Normal"/>
        <w:tabs>
          <w:tab w:val="left" w:pos="709" w:leader="none"/>
        </w:tabs>
        <w:spacing w:lineRule="auto" w:line="240" w:before="0" w:after="0"/>
        <w:jc w:val="both"/>
        <w:rPr>
          <w:sz w:val="28"/>
          <w:szCs w:val="28"/>
        </w:rPr>
      </w:pPr>
      <w:r>
        <w:rPr>
          <w:sz w:val="28"/>
          <w:szCs w:val="28"/>
        </w:rPr>
      </w:r>
    </w:p>
    <w:p>
      <w:pPr>
        <w:pStyle w:val="Normal"/>
        <w:tabs>
          <w:tab w:val="left" w:pos="709" w:leader="none"/>
        </w:tabs>
        <w:spacing w:lineRule="auto" w:line="240" w:before="0" w:after="0"/>
        <w:jc w:val="center"/>
        <w:rPr>
          <w:b/>
          <w:b/>
          <w:sz w:val="28"/>
          <w:szCs w:val="28"/>
        </w:rPr>
      </w:pPr>
      <w:bookmarkStart w:id="2" w:name="_Toc472352466"/>
      <w:r>
        <w:rPr>
          <w:b/>
          <w:sz w:val="28"/>
          <w:szCs w:val="28"/>
        </w:rPr>
        <w:t>Статья 14.Контроль за соблюдением Правил</w:t>
      </w:r>
      <w:bookmarkEnd w:id="2"/>
      <w:r>
        <w:rPr>
          <w:b/>
          <w:sz w:val="28"/>
          <w:szCs w:val="28"/>
        </w:rPr>
        <w:t>.</w:t>
      </w:r>
    </w:p>
    <w:p>
      <w:pPr>
        <w:pStyle w:val="Normal"/>
        <w:tabs>
          <w:tab w:val="left" w:pos="709" w:leader="none"/>
        </w:tabs>
        <w:spacing w:lineRule="auto" w:line="240" w:before="0" w:after="0"/>
        <w:jc w:val="center"/>
        <w:rPr>
          <w:sz w:val="28"/>
          <w:szCs w:val="28"/>
        </w:rPr>
      </w:pPr>
      <w:r>
        <w:rPr>
          <w:sz w:val="28"/>
          <w:szCs w:val="28"/>
        </w:rPr>
      </w:r>
    </w:p>
    <w:p>
      <w:pPr>
        <w:pStyle w:val="Normal"/>
        <w:tabs>
          <w:tab w:val="left" w:pos="709" w:leader="none"/>
        </w:tabs>
        <w:spacing w:lineRule="auto" w:line="240" w:before="0" w:after="0"/>
        <w:ind w:firstLine="567"/>
        <w:jc w:val="both"/>
        <w:rPr>
          <w:sz w:val="28"/>
          <w:szCs w:val="28"/>
        </w:rPr>
      </w:pPr>
      <w:r>
        <w:rPr>
          <w:sz w:val="28"/>
          <w:szCs w:val="28"/>
        </w:rPr>
        <w:t>14.1. Организация контроля за исполнением требований настоящих Правил возлагается на Администрацию Ильинского муниципального района.</w:t>
      </w:r>
    </w:p>
    <w:p>
      <w:pPr>
        <w:pStyle w:val="Normal"/>
        <w:tabs>
          <w:tab w:val="left" w:pos="709" w:leader="none"/>
        </w:tabs>
        <w:spacing w:lineRule="auto" w:line="240" w:before="0" w:after="0"/>
        <w:ind w:firstLine="567"/>
        <w:jc w:val="both"/>
        <w:rPr>
          <w:sz w:val="28"/>
          <w:szCs w:val="28"/>
        </w:rPr>
      </w:pPr>
      <w:r>
        <w:rPr>
          <w:sz w:val="28"/>
          <w:szCs w:val="28"/>
        </w:rPr>
        <w:t>14.2.  Координацию деятельности по уборке и благоустройству территорий осуществляет заместитель Главы Администрации Ильинского муниципального района, специалисты Администрации Ильинского муниципального района в соответствии с установленными полномочиями.</w:t>
      </w:r>
    </w:p>
    <w:p>
      <w:pPr>
        <w:pStyle w:val="Normal"/>
        <w:tabs>
          <w:tab w:val="left" w:pos="709" w:leader="none"/>
        </w:tabs>
        <w:spacing w:lineRule="auto" w:line="240" w:before="0" w:after="0"/>
        <w:ind w:firstLine="567"/>
        <w:jc w:val="both"/>
        <w:rPr>
          <w:sz w:val="28"/>
          <w:szCs w:val="28"/>
        </w:rPr>
      </w:pPr>
      <w:r>
        <w:rPr>
          <w:sz w:val="28"/>
          <w:szCs w:val="28"/>
        </w:rPr>
        <w:t>Контроль исполнения требований настоящих Норм и правил осуществляют уполномоченные органы и организации в соответствии с их компетенцией и предоставленными полномочиями.</w:t>
      </w:r>
    </w:p>
    <w:p>
      <w:pPr>
        <w:pStyle w:val="Normal"/>
        <w:tabs>
          <w:tab w:val="left" w:pos="709" w:leader="none"/>
        </w:tabs>
        <w:spacing w:lineRule="auto" w:line="240" w:before="0" w:after="0"/>
        <w:ind w:firstLine="567"/>
        <w:jc w:val="both"/>
        <w:rPr>
          <w:sz w:val="28"/>
          <w:szCs w:val="28"/>
        </w:rPr>
      </w:pPr>
      <w:r>
        <w:rPr>
          <w:sz w:val="28"/>
          <w:szCs w:val="28"/>
        </w:rPr>
        <w:t>При осуществлении всех видов проверок контролирующие органы в отношении юридических лиц и индивидуальных предпринимателей руководствуются 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tabs>
          <w:tab w:val="left" w:pos="709" w:leader="none"/>
        </w:tabs>
        <w:spacing w:lineRule="auto" w:line="240" w:before="0" w:after="0"/>
        <w:ind w:firstLine="567"/>
        <w:jc w:val="both"/>
        <w:rPr>
          <w:sz w:val="28"/>
          <w:szCs w:val="28"/>
        </w:rPr>
      </w:pPr>
      <w:r>
        <w:rPr>
          <w:sz w:val="28"/>
          <w:szCs w:val="28"/>
        </w:rPr>
        <w:t>Предписание об устранении нарушений данных правил составляется специалистом по благоустройству Администрации Ильинского муниципального района и вручается ответственному лицу.</w:t>
      </w:r>
    </w:p>
    <w:p>
      <w:pPr>
        <w:pStyle w:val="Normal"/>
        <w:tabs>
          <w:tab w:val="left" w:pos="709" w:leader="none"/>
        </w:tabs>
        <w:spacing w:lineRule="auto" w:line="240" w:before="0" w:after="0"/>
        <w:ind w:firstLine="567"/>
        <w:jc w:val="both"/>
        <w:rPr>
          <w:sz w:val="28"/>
          <w:szCs w:val="28"/>
        </w:rPr>
      </w:pPr>
      <w:r>
        <w:rPr>
          <w:sz w:val="28"/>
          <w:szCs w:val="28"/>
        </w:rPr>
        <w:t>Протоколы об административных правонарушениях за нарушение настоящих Правил составляют должностные лица Администрации Ильинского муниципального района, уполномоченные муниципальными правовыми актами.</w:t>
      </w:r>
    </w:p>
    <w:p>
      <w:pPr>
        <w:pStyle w:val="Normal"/>
        <w:tabs>
          <w:tab w:val="left" w:pos="709" w:leader="none"/>
        </w:tabs>
        <w:spacing w:lineRule="auto" w:line="240" w:before="0" w:after="0"/>
        <w:ind w:firstLine="567"/>
        <w:jc w:val="both"/>
        <w:rPr>
          <w:sz w:val="28"/>
          <w:szCs w:val="28"/>
        </w:rPr>
      </w:pPr>
      <w:r>
        <w:rPr>
          <w:sz w:val="28"/>
          <w:szCs w:val="28"/>
        </w:rPr>
        <w:t>14.3. В рамках контроля за соблюдением настоящих Норм и правил должностные лица Администрации Ильинского муниципального района:</w:t>
      </w:r>
    </w:p>
    <w:p>
      <w:pPr>
        <w:pStyle w:val="Normal"/>
        <w:tabs>
          <w:tab w:val="left" w:pos="709" w:leader="none"/>
        </w:tabs>
        <w:spacing w:lineRule="auto" w:line="240" w:before="0" w:after="0"/>
        <w:ind w:firstLine="567"/>
        <w:jc w:val="both"/>
        <w:rPr>
          <w:sz w:val="28"/>
          <w:szCs w:val="28"/>
        </w:rPr>
      </w:pPr>
      <w:r>
        <w:rPr>
          <w:sz w:val="28"/>
          <w:szCs w:val="28"/>
        </w:rPr>
        <w:t>1) выявляют факты нарушения требований в сфере благоустройства, предусмотренных настоящими Нормами и правилами, фиксируют результаты, составляют протоколы об административных правонарушениях;</w:t>
      </w:r>
    </w:p>
    <w:p>
      <w:pPr>
        <w:pStyle w:val="Normal"/>
        <w:tabs>
          <w:tab w:val="left" w:pos="709" w:leader="none"/>
        </w:tabs>
        <w:spacing w:lineRule="auto" w:line="240" w:before="0" w:after="0"/>
        <w:ind w:firstLine="567"/>
        <w:jc w:val="both"/>
        <w:rPr>
          <w:sz w:val="28"/>
          <w:szCs w:val="28"/>
        </w:rPr>
      </w:pPr>
      <w:r>
        <w:rPr>
          <w:sz w:val="28"/>
          <w:szCs w:val="28"/>
        </w:rPr>
        <w:t>2) оформляют актом результаты проверки, выдают предписания об устранении выявленных нарушений, контролируют устранение нарушений по выданным предписаниям в соответствии с законодательством о муниципальном контроле и настоящими Нормами и правилами;</w:t>
      </w:r>
    </w:p>
    <w:p>
      <w:pPr>
        <w:pStyle w:val="Normal"/>
        <w:tabs>
          <w:tab w:val="left" w:pos="709" w:leader="none"/>
        </w:tabs>
        <w:spacing w:lineRule="auto" w:line="240" w:before="0" w:after="0"/>
        <w:ind w:firstLine="567"/>
        <w:jc w:val="both"/>
        <w:rPr>
          <w:sz w:val="28"/>
          <w:szCs w:val="28"/>
        </w:rPr>
      </w:pPr>
      <w:r>
        <w:rPr>
          <w:sz w:val="28"/>
          <w:szCs w:val="28"/>
        </w:rPr>
        <w:t>3) осуществляют сбор, подготовку и направление материалов в органы и должностным лицам, уполномоченным привлекать виновных лиц к ответственности;</w:t>
      </w:r>
    </w:p>
    <w:p>
      <w:pPr>
        <w:pStyle w:val="Normal"/>
        <w:tabs>
          <w:tab w:val="left" w:pos="709" w:leader="none"/>
        </w:tabs>
        <w:spacing w:lineRule="auto" w:line="240" w:before="0" w:after="0"/>
        <w:ind w:firstLine="567"/>
        <w:jc w:val="both"/>
        <w:rPr>
          <w:sz w:val="28"/>
          <w:szCs w:val="28"/>
        </w:rPr>
      </w:pPr>
      <w:r>
        <w:rPr>
          <w:sz w:val="28"/>
          <w:szCs w:val="28"/>
        </w:rPr>
        <w:t>4) осуществляют иные полномочия, предусмотренные муниципальными правовыми актами.</w:t>
      </w:r>
    </w:p>
    <w:p>
      <w:pPr>
        <w:pStyle w:val="Normal"/>
        <w:tabs>
          <w:tab w:val="left" w:pos="709" w:leader="none"/>
        </w:tabs>
        <w:spacing w:lineRule="auto" w:line="240" w:before="0" w:after="0"/>
        <w:ind w:firstLine="567"/>
        <w:jc w:val="both"/>
        <w:rPr/>
      </w:pPr>
      <w:r>
        <w:rPr>
          <w:sz w:val="28"/>
          <w:szCs w:val="28"/>
        </w:rPr>
        <w:t>14.4. За нарушение настоящих Норм и правил физические и юридические лица, индивидуальные предприниматели несут ответственность в соответствии с законодательством.</w:t>
      </w:r>
    </w:p>
    <w:sectPr>
      <w:footerReference w:type="default" r:id="rId10"/>
      <w:type w:val="nextPage"/>
      <w:pgSz w:w="11906" w:h="16838"/>
      <w:pgMar w:left="1701" w:right="851" w:header="0" w:top="1134" w:footer="720" w:bottom="1134" w:gutter="0"/>
      <w:pgNumType w:fmt="decimal"/>
      <w:formProt w:val="false"/>
      <w:textDirection w:val="lrTb"/>
      <w:docGrid w:type="default" w:linePitch="326"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instrText> PAGE </w:instrText>
    </w:r>
    <w:r>
      <w:fldChar w:fldCharType="separate"/>
    </w:r>
    <w:r>
      <w:t>28</w:t>
    </w:r>
    <w:r>
      <w:fldChar w:fldCharType="end"/>
    </w:r>
  </w:p>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21" w:hanging="570"/>
      </w:pPr>
      <w:rPr>
        <w:sz w:val="28"/>
        <w:b w:val="false"/>
        <w:rFonts w:ascii="Times New Roman" w:hAnsi="Times New Roman" w:cs="Times New Roman"/>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mirrorMargins/>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123944"/>
    <w:pPr>
      <w:widowControl/>
      <w:bidi w:val="0"/>
      <w:spacing w:lineRule="auto" w:line="276" w:before="0" w:after="200"/>
      <w:jc w:val="left"/>
    </w:pPr>
    <w:rPr>
      <w:rFonts w:ascii="Times New Roman" w:hAnsi="Times New Roman" w:eastAsia="Times New Roman" w:cs="Times New Roman"/>
      <w:color w:val="auto"/>
      <w:sz w:val="22"/>
      <w:szCs w:val="22"/>
      <w:lang w:val="ru-RU" w:eastAsia="ru-RU" w:bidi="ar-SA"/>
    </w:rPr>
  </w:style>
  <w:style w:type="paragraph" w:styleId="2">
    <w:name w:val="Heading 2"/>
    <w:basedOn w:val="Normal"/>
    <w:link w:val="20"/>
    <w:qFormat/>
    <w:rsid w:val="00123944"/>
    <w:pPr>
      <w:keepNext/>
      <w:keepLines/>
      <w:spacing w:before="200" w:after="0"/>
      <w:outlineLvl w:val="1"/>
    </w:pPr>
    <w:rPr>
      <w:rFonts w:ascii="Cambria" w:hAnsi="Cambria"/>
      <w:b/>
      <w:bCs/>
      <w:color w:val="4F81BD"/>
      <w:sz w:val="26"/>
      <w:szCs w:val="26"/>
      <w:lang w:eastAsia="en-US"/>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semiHidden/>
    <w:rsid w:val="00123944"/>
    <w:rPr>
      <w:rFonts w:ascii="Times New Roman" w:hAnsi="Times New Roman" w:cs="Times New Roman"/>
      <w:color w:val="0000FF"/>
      <w:u w:val="single"/>
    </w:rPr>
  </w:style>
  <w:style w:type="character" w:styleId="21" w:customStyle="1">
    <w:name w:val="Заголовок 2 Знак"/>
    <w:basedOn w:val="DefaultParagraphFont"/>
    <w:link w:val="2"/>
    <w:qFormat/>
    <w:locked/>
    <w:rsid w:val="00123944"/>
    <w:rPr>
      <w:rFonts w:ascii="Cambria" w:hAnsi="Cambria"/>
      <w:b/>
      <w:bCs/>
      <w:color w:val="4F81BD"/>
      <w:sz w:val="26"/>
      <w:szCs w:val="26"/>
      <w:lang w:val="ru-RU" w:eastAsia="en-US" w:bidi="ar-SA"/>
    </w:rPr>
  </w:style>
  <w:style w:type="character" w:styleId="Style14" w:customStyle="1">
    <w:name w:val="Основной текст Знак"/>
    <w:basedOn w:val="DefaultParagraphFont"/>
    <w:link w:val="a5"/>
    <w:qFormat/>
    <w:locked/>
    <w:rsid w:val="00123944"/>
    <w:rPr>
      <w:sz w:val="28"/>
      <w:szCs w:val="28"/>
      <w:lang w:val="ru-RU" w:eastAsia="ru-RU" w:bidi="ar-SA"/>
    </w:rPr>
  </w:style>
  <w:style w:type="character" w:styleId="Style15" w:customStyle="1">
    <w:name w:val="Текст Знак"/>
    <w:basedOn w:val="DefaultParagraphFont"/>
    <w:link w:val="a7"/>
    <w:qFormat/>
    <w:locked/>
    <w:rsid w:val="00123944"/>
    <w:rPr>
      <w:rFonts w:ascii="Courier New" w:hAnsi="Courier New" w:cs="Courier New"/>
      <w:sz w:val="22"/>
      <w:szCs w:val="22"/>
      <w:lang w:val="ru-RU" w:eastAsia="ru-RU" w:bidi="ar-SA"/>
    </w:rPr>
  </w:style>
  <w:style w:type="character" w:styleId="ConsPlusNormal" w:customStyle="1">
    <w:name w:val="ConsPlusNormal Знак"/>
    <w:link w:val="ConsPlusNormal0"/>
    <w:qFormat/>
    <w:locked/>
    <w:rsid w:val="00123944"/>
    <w:rPr>
      <w:rFonts w:ascii="Arial" w:hAnsi="Arial" w:cs="Arial"/>
      <w:sz w:val="22"/>
      <w:szCs w:val="22"/>
      <w:lang w:val="ru-RU" w:eastAsia="ru-RU" w:bidi="ar-SA"/>
    </w:rPr>
  </w:style>
  <w:style w:type="character" w:styleId="Style16" w:customStyle="1">
    <w:name w:val="Верхний колонтитул Знак"/>
    <w:basedOn w:val="DefaultParagraphFont"/>
    <w:link w:val="a8"/>
    <w:qFormat/>
    <w:rsid w:val="00391870"/>
    <w:rPr>
      <w:sz w:val="22"/>
      <w:szCs w:val="22"/>
    </w:rPr>
  </w:style>
  <w:style w:type="character" w:styleId="Style17" w:customStyle="1">
    <w:name w:val="Нижний колонтитул Знак"/>
    <w:basedOn w:val="DefaultParagraphFont"/>
    <w:link w:val="aa"/>
    <w:uiPriority w:val="99"/>
    <w:qFormat/>
    <w:rsid w:val="00391870"/>
    <w:rPr>
      <w:sz w:val="22"/>
      <w:szCs w:val="22"/>
    </w:rPr>
  </w:style>
  <w:style w:type="character" w:styleId="Style18" w:customStyle="1">
    <w:name w:val="Текст выноски Знак"/>
    <w:basedOn w:val="DefaultParagraphFont"/>
    <w:link w:val="ac"/>
    <w:qFormat/>
    <w:rsid w:val="003b1603"/>
    <w:rPr>
      <w:rFonts w:ascii="Tahoma" w:hAnsi="Tahoma" w:cs="Tahoma"/>
      <w:sz w:val="16"/>
      <w:szCs w:val="16"/>
    </w:rPr>
  </w:style>
  <w:style w:type="character" w:styleId="ListLabel1">
    <w:name w:val="ListLabel 1"/>
    <w:qFormat/>
    <w:rPr>
      <w:rFonts w:ascii="Times New Roman" w:hAnsi="Times New Roman" w:cs="Times New Roman"/>
      <w:b w:val="false"/>
      <w:sz w:val="28"/>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paragraph" w:styleId="Style19">
    <w:name w:val="Заголовок"/>
    <w:basedOn w:val="Normal"/>
    <w:next w:val="Style20"/>
    <w:qFormat/>
    <w:pPr>
      <w:keepNext/>
      <w:spacing w:before="240" w:after="120"/>
    </w:pPr>
    <w:rPr>
      <w:rFonts w:ascii="Liberation Sans" w:hAnsi="Liberation Sans" w:eastAsia="Microsoft YaHei" w:cs="Mangal"/>
      <w:sz w:val="28"/>
      <w:szCs w:val="28"/>
    </w:rPr>
  </w:style>
  <w:style w:type="paragraph" w:styleId="Style20">
    <w:name w:val="Body Text"/>
    <w:basedOn w:val="Normal"/>
    <w:link w:val="a4"/>
    <w:rsid w:val="00123944"/>
    <w:pPr>
      <w:spacing w:lineRule="exact" w:line="240" w:before="0" w:after="0"/>
    </w:pPr>
    <w:rPr>
      <w:sz w:val="28"/>
      <w:szCs w:val="28"/>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PlainText">
    <w:name w:val="Plain Text"/>
    <w:basedOn w:val="Normal"/>
    <w:link w:val="a6"/>
    <w:qFormat/>
    <w:rsid w:val="00123944"/>
    <w:pPr>
      <w:spacing w:lineRule="auto" w:line="240" w:before="0" w:after="0"/>
    </w:pPr>
    <w:rPr>
      <w:rFonts w:ascii="Courier New" w:hAnsi="Courier New" w:cs="Courier New"/>
    </w:rPr>
  </w:style>
  <w:style w:type="paragraph" w:styleId="ConsPlusNormal1" w:customStyle="1">
    <w:name w:val="ConsPlusNormal"/>
    <w:link w:val="ConsPlusNormal"/>
    <w:qFormat/>
    <w:rsid w:val="00123944"/>
    <w:pPr>
      <w:widowControl w:val="false"/>
      <w:bidi w:val="0"/>
      <w:ind w:firstLine="720"/>
      <w:jc w:val="left"/>
    </w:pPr>
    <w:rPr>
      <w:rFonts w:ascii="Arial" w:hAnsi="Arial" w:cs="Arial" w:eastAsia="Times New Roman"/>
      <w:color w:val="auto"/>
      <w:sz w:val="22"/>
      <w:szCs w:val="22"/>
      <w:lang w:val="ru-RU" w:eastAsia="ru-RU" w:bidi="ar-SA"/>
    </w:rPr>
  </w:style>
  <w:style w:type="paragraph" w:styleId="ConsPlusTitle" w:customStyle="1">
    <w:name w:val="ConsPlusTitle"/>
    <w:qFormat/>
    <w:rsid w:val="00123944"/>
    <w:pPr>
      <w:widowControl w:val="false"/>
      <w:bidi w:val="0"/>
      <w:jc w:val="left"/>
    </w:pPr>
    <w:rPr>
      <w:rFonts w:ascii="Arial" w:hAnsi="Arial" w:cs="Arial" w:eastAsia="Times New Roman"/>
      <w:b/>
      <w:bCs/>
      <w:color w:val="auto"/>
      <w:sz w:val="22"/>
      <w:szCs w:val="20"/>
      <w:lang w:val="ru-RU" w:eastAsia="ru-RU" w:bidi="ar-SA"/>
    </w:rPr>
  </w:style>
  <w:style w:type="paragraph" w:styleId="1" w:customStyle="1">
    <w:name w:val="Без интервала1"/>
    <w:qFormat/>
    <w:rsid w:val="00123944"/>
    <w:pPr>
      <w:widowControl/>
      <w:bidi w:val="0"/>
      <w:jc w:val="left"/>
    </w:pPr>
    <w:rPr>
      <w:rFonts w:ascii="Times New Roman" w:hAnsi="Times New Roman" w:eastAsia="Times New Roman" w:cs="Times New Roman"/>
      <w:color w:val="auto"/>
      <w:sz w:val="22"/>
      <w:szCs w:val="22"/>
      <w:lang w:val="ru-RU" w:eastAsia="ru-RU" w:bidi="ar-SA"/>
    </w:rPr>
  </w:style>
  <w:style w:type="paragraph" w:styleId="11" w:customStyle="1">
    <w:name w:val="Абзац списка1"/>
    <w:basedOn w:val="Normal"/>
    <w:qFormat/>
    <w:rsid w:val="00123944"/>
    <w:pPr>
      <w:ind w:left="720" w:hanging="0"/>
    </w:pPr>
    <w:rPr>
      <w:rFonts w:ascii="Calibri" w:hAnsi="Calibri"/>
      <w:lang w:eastAsia="en-US"/>
    </w:rPr>
  </w:style>
  <w:style w:type="paragraph" w:styleId="Style24">
    <w:name w:val="Header"/>
    <w:basedOn w:val="Normal"/>
    <w:link w:val="a9"/>
    <w:rsid w:val="00391870"/>
    <w:pPr>
      <w:tabs>
        <w:tab w:val="center" w:pos="4677" w:leader="none"/>
        <w:tab w:val="right" w:pos="9355" w:leader="none"/>
      </w:tabs>
      <w:spacing w:lineRule="auto" w:line="240" w:before="0" w:after="0"/>
    </w:pPr>
    <w:rPr/>
  </w:style>
  <w:style w:type="paragraph" w:styleId="Style25">
    <w:name w:val="Footer"/>
    <w:basedOn w:val="Normal"/>
    <w:link w:val="ab"/>
    <w:uiPriority w:val="99"/>
    <w:rsid w:val="00391870"/>
    <w:pPr>
      <w:tabs>
        <w:tab w:val="center" w:pos="4677" w:leader="none"/>
        <w:tab w:val="right" w:pos="9355" w:leader="none"/>
      </w:tabs>
      <w:spacing w:lineRule="auto" w:line="240" w:before="0" w:after="0"/>
    </w:pPr>
    <w:rPr/>
  </w:style>
  <w:style w:type="paragraph" w:styleId="BalloonText">
    <w:name w:val="Balloon Text"/>
    <w:basedOn w:val="Normal"/>
    <w:link w:val="ad"/>
    <w:qFormat/>
    <w:rsid w:val="003b160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5A6779F81F9DF680371CBCE30AD0552B65D69A78C1830D0EEB62AhAb6K" TargetMode="External"/><Relationship Id="rId3" Type="http://schemas.openxmlformats.org/officeDocument/2006/relationships/hyperlink" Target="consultantplus://offline/ref=C5A6779F81F9DF680371CBCE30AD0552B5576CA5874D67D2BFE324A345hCb8K" TargetMode="External"/><Relationship Id="rId4" Type="http://schemas.openxmlformats.org/officeDocument/2006/relationships/hyperlink" Target="consultantplus://offline/ref=C5A6779F81F9DF680371CBCE30AD0552B55469A6864667D2BFE324A345hCb8K" TargetMode="External"/><Relationship Id="rId5" Type="http://schemas.openxmlformats.org/officeDocument/2006/relationships/hyperlink" Target="consultantplus://offline/ref=C5A6779F81F9DF680371CBCE30AD0552B5576FAB814F67D2BFE324A345hCb8K" TargetMode="External"/><Relationship Id="rId6" Type="http://schemas.openxmlformats.org/officeDocument/2006/relationships/hyperlink" Target="consultantplus://offline/ref=C5A6779F81F9DF680371CBCE30AD0552B5576FAB804F67D2BFE324A345hCb8K" TargetMode="External"/><Relationship Id="rId7" Type="http://schemas.openxmlformats.org/officeDocument/2006/relationships/hyperlink" Target="consultantplus://offline/ref=147FF80CE18140758DF84BC83F3B0746B90328FC5389769C8C961AD003E8A94AE873C01AC372E5C8X1s2I" TargetMode="External"/><Relationship Id="rId8" Type="http://schemas.openxmlformats.org/officeDocument/2006/relationships/hyperlink" Target="consultantplus://offline/ref=147FF80CE18140758DF84BC83F3B0746BA042CFF558C769C8C961AD003XEs8I" TargetMode="External"/><Relationship Id="rId9" Type="http://schemas.openxmlformats.org/officeDocument/2006/relationships/hyperlink" Target="consultantplus://offline/ref=158E652BC1965902F7E66FEBD2184C2BF525AE43EA1FCE233FDDCAE845C32D6669B5FE47C0d6a1G" TargetMode="Externa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C112F-5319-4D23-9092-89D291ED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Application>LibreOffice/5.2.3.3$Windows_x86 LibreOffice_project/d54a8868f08a7b39642414cf2c8ef2f228f780cf</Application>
  <Pages>20</Pages>
  <Words>7739</Words>
  <Characters>57612</Characters>
  <CharactersWithSpaces>65127</CharactersWithSpaces>
  <Paragraphs>339</Paragraphs>
  <Company>Администрация Ильинского городского поселения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2017-11-01T07:07:00Z</dcterms:created>
  <dc:creator>Юлия</dc:creator>
  <dc:description/>
  <dc:language>ru-RU</dc:language>
  <cp:lastModifiedBy>user</cp:lastModifiedBy>
  <cp:lastPrinted>2019-02-19T06:15:00Z</cp:lastPrinted>
  <dcterms:modified xsi:type="dcterms:W3CDTF">2019-04-25T14:20:00Z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Ильинского городского поселения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