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BB" w:rsidRPr="00173E8D" w:rsidRDefault="00B750BB" w:rsidP="00B750BB">
      <w:pPr>
        <w:jc w:val="right"/>
        <w:rPr>
          <w:sz w:val="28"/>
          <w:szCs w:val="28"/>
        </w:rPr>
      </w:pPr>
    </w:p>
    <w:p w:rsidR="00B750BB" w:rsidRDefault="00B750BB" w:rsidP="00636A45">
      <w:pPr>
        <w:shd w:val="clear" w:color="auto" w:fill="FFFFFF"/>
        <w:rPr>
          <w:sz w:val="28"/>
          <w:szCs w:val="28"/>
        </w:rPr>
      </w:pPr>
    </w:p>
    <w:p w:rsidR="00636A45" w:rsidRDefault="00636A45" w:rsidP="00636A45">
      <w:pPr>
        <w:shd w:val="clear" w:color="auto" w:fill="FFFFFF"/>
        <w:rPr>
          <w:sz w:val="28"/>
          <w:szCs w:val="28"/>
        </w:rPr>
      </w:pPr>
    </w:p>
    <w:p w:rsidR="00636A45" w:rsidRDefault="00636A45" w:rsidP="00636A45">
      <w:pPr>
        <w:shd w:val="clear" w:color="auto" w:fill="FFFFFF"/>
        <w:rPr>
          <w:color w:val="212121"/>
          <w:spacing w:val="-2"/>
          <w:w w:val="141"/>
          <w:sz w:val="32"/>
          <w:szCs w:val="32"/>
        </w:rPr>
      </w:pPr>
    </w:p>
    <w:p w:rsidR="004224F8" w:rsidRDefault="004224F8" w:rsidP="004224F8">
      <w:pPr>
        <w:shd w:val="clear" w:color="auto" w:fill="FFFFFF"/>
        <w:ind w:left="3917"/>
      </w:pPr>
      <w:r>
        <w:rPr>
          <w:color w:val="212121"/>
          <w:spacing w:val="-2"/>
          <w:w w:val="141"/>
          <w:sz w:val="32"/>
          <w:szCs w:val="32"/>
        </w:rPr>
        <w:t>ПРОТОКОЛ</w:t>
      </w:r>
    </w:p>
    <w:p w:rsidR="004224F8" w:rsidRDefault="004224F8" w:rsidP="004224F8">
      <w:pPr>
        <w:shd w:val="clear" w:color="auto" w:fill="FFFFFF"/>
        <w:spacing w:line="274" w:lineRule="exact"/>
        <w:ind w:left="2894" w:right="2765"/>
      </w:pPr>
      <w:r>
        <w:rPr>
          <w:b/>
          <w:bCs/>
          <w:color w:val="212121"/>
          <w:spacing w:val="-2"/>
          <w:sz w:val="24"/>
          <w:szCs w:val="24"/>
        </w:rPr>
        <w:t xml:space="preserve">заседания </w:t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антинаркотической</w:t>
      </w:r>
      <w:proofErr w:type="spellEnd"/>
      <w:r>
        <w:rPr>
          <w:b/>
          <w:bCs/>
          <w:color w:val="212121"/>
          <w:spacing w:val="-2"/>
          <w:sz w:val="24"/>
          <w:szCs w:val="24"/>
        </w:rPr>
        <w:t xml:space="preserve"> комиссии Ильинского района Ивановской области</w:t>
      </w:r>
    </w:p>
    <w:p w:rsidR="004224F8" w:rsidRDefault="003F7093" w:rsidP="004224F8">
      <w:pPr>
        <w:shd w:val="clear" w:color="auto" w:fill="FFFFFF"/>
        <w:spacing w:before="557"/>
        <w:jc w:val="right"/>
      </w:pPr>
      <w:r>
        <w:rPr>
          <w:b/>
          <w:bCs/>
          <w:color w:val="212121"/>
          <w:spacing w:val="-4"/>
          <w:sz w:val="24"/>
          <w:szCs w:val="24"/>
        </w:rPr>
        <w:t>от 24 июня</w:t>
      </w:r>
      <w:r w:rsidR="004224F8">
        <w:rPr>
          <w:b/>
          <w:bCs/>
          <w:color w:val="212121"/>
          <w:spacing w:val="-4"/>
          <w:sz w:val="24"/>
          <w:szCs w:val="24"/>
        </w:rPr>
        <w:t xml:space="preserve"> 2015 года   №</w:t>
      </w:r>
      <w:r>
        <w:rPr>
          <w:b/>
          <w:bCs/>
          <w:color w:val="212121"/>
          <w:spacing w:val="-4"/>
          <w:sz w:val="24"/>
          <w:szCs w:val="24"/>
        </w:rPr>
        <w:t>2</w:t>
      </w:r>
    </w:p>
    <w:p w:rsidR="004224F8" w:rsidRDefault="004224F8" w:rsidP="004224F8">
      <w:pPr>
        <w:shd w:val="clear" w:color="auto" w:fill="FFFFFF"/>
        <w:spacing w:before="821" w:line="269" w:lineRule="exact"/>
        <w:ind w:left="3533"/>
      </w:pPr>
      <w:r>
        <w:rPr>
          <w:b/>
          <w:bCs/>
          <w:color w:val="212121"/>
          <w:sz w:val="24"/>
          <w:szCs w:val="24"/>
        </w:rPr>
        <w:t>ПРЕДСЕДАТЕЛЬСТВОВАЛ</w:t>
      </w:r>
    </w:p>
    <w:p w:rsidR="004224F8" w:rsidRDefault="003F7093" w:rsidP="004224F8">
      <w:pPr>
        <w:shd w:val="clear" w:color="auto" w:fill="FFFFFF"/>
        <w:spacing w:line="269" w:lineRule="exact"/>
        <w:ind w:left="43"/>
        <w:jc w:val="center"/>
      </w:pPr>
      <w:r>
        <w:rPr>
          <w:b/>
          <w:bCs/>
          <w:color w:val="212121"/>
          <w:spacing w:val="-2"/>
          <w:sz w:val="24"/>
          <w:szCs w:val="24"/>
        </w:rPr>
        <w:t>И.о</w:t>
      </w:r>
      <w:proofErr w:type="gramStart"/>
      <w:r>
        <w:rPr>
          <w:b/>
          <w:bCs/>
          <w:color w:val="212121"/>
          <w:spacing w:val="-2"/>
          <w:sz w:val="24"/>
          <w:szCs w:val="24"/>
        </w:rPr>
        <w:t>.</w:t>
      </w:r>
      <w:r w:rsidR="004224F8">
        <w:rPr>
          <w:b/>
          <w:bCs/>
          <w:color w:val="212121"/>
          <w:spacing w:val="-2"/>
          <w:sz w:val="24"/>
          <w:szCs w:val="24"/>
        </w:rPr>
        <w:t>Г</w:t>
      </w:r>
      <w:proofErr w:type="gramEnd"/>
      <w:r w:rsidR="004224F8">
        <w:rPr>
          <w:b/>
          <w:bCs/>
          <w:color w:val="212121"/>
          <w:spacing w:val="-2"/>
          <w:sz w:val="24"/>
          <w:szCs w:val="24"/>
        </w:rPr>
        <w:t>лав</w:t>
      </w:r>
      <w:r>
        <w:rPr>
          <w:b/>
          <w:bCs/>
          <w:color w:val="212121"/>
          <w:spacing w:val="-2"/>
          <w:sz w:val="24"/>
          <w:szCs w:val="24"/>
        </w:rPr>
        <w:t>ы</w:t>
      </w:r>
      <w:r w:rsidR="004224F8">
        <w:rPr>
          <w:b/>
          <w:bCs/>
          <w:color w:val="212121"/>
          <w:spacing w:val="-2"/>
          <w:sz w:val="24"/>
          <w:szCs w:val="24"/>
        </w:rPr>
        <w:t xml:space="preserve"> администрации Ильинского муниципального района,</w:t>
      </w:r>
    </w:p>
    <w:p w:rsidR="004224F8" w:rsidRDefault="004224F8" w:rsidP="004224F8">
      <w:pPr>
        <w:shd w:val="clear" w:color="auto" w:fill="FFFFFF"/>
        <w:spacing w:line="269" w:lineRule="exact"/>
        <w:ind w:left="48"/>
        <w:jc w:val="center"/>
      </w:pPr>
      <w:r>
        <w:rPr>
          <w:b/>
          <w:bCs/>
          <w:color w:val="212121"/>
          <w:spacing w:val="-1"/>
          <w:sz w:val="24"/>
          <w:szCs w:val="24"/>
        </w:rPr>
        <w:t>Председатель комиссии</w:t>
      </w:r>
    </w:p>
    <w:p w:rsidR="004224F8" w:rsidRDefault="003F7093" w:rsidP="004224F8">
      <w:pPr>
        <w:shd w:val="clear" w:color="auto" w:fill="FFFFFF"/>
        <w:spacing w:after="797" w:line="269" w:lineRule="exact"/>
        <w:ind w:left="43"/>
        <w:jc w:val="center"/>
      </w:pPr>
      <w:r>
        <w:rPr>
          <w:b/>
          <w:bCs/>
          <w:color w:val="212121"/>
          <w:spacing w:val="-1"/>
          <w:sz w:val="24"/>
          <w:szCs w:val="24"/>
        </w:rPr>
        <w:t>А.Ю.Кондратьев</w:t>
      </w:r>
    </w:p>
    <w:p w:rsidR="004224F8" w:rsidRDefault="004224F8" w:rsidP="004224F8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Присутствовали:</w:t>
      </w:r>
    </w:p>
    <w:p w:rsidR="004224F8" w:rsidRDefault="004224F8" w:rsidP="004224F8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224F8" w:rsidRDefault="004224F8" w:rsidP="004224F8">
      <w:pPr>
        <w:shd w:val="clear" w:color="auto" w:fill="FFFFFF"/>
      </w:pPr>
    </w:p>
    <w:p w:rsidR="004224F8" w:rsidRDefault="004224F8" w:rsidP="004224F8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 xml:space="preserve">Начальник </w:t>
      </w:r>
      <w:proofErr w:type="spellStart"/>
      <w:r>
        <w:rPr>
          <w:color w:val="000000"/>
          <w:spacing w:val="1"/>
          <w:sz w:val="24"/>
          <w:szCs w:val="24"/>
        </w:rPr>
        <w:t>Тейковского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МРО УФСКН России</w:t>
      </w:r>
    </w:p>
    <w:p w:rsidR="004224F8" w:rsidRDefault="004224F8" w:rsidP="004224F8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Ивановской области, заместитель председателя комиссии             </w:t>
      </w:r>
      <w:proofErr w:type="spellStart"/>
      <w:r>
        <w:rPr>
          <w:color w:val="000000"/>
          <w:spacing w:val="-2"/>
          <w:sz w:val="24"/>
          <w:szCs w:val="24"/>
        </w:rPr>
        <w:t>Кабешов</w:t>
      </w:r>
      <w:proofErr w:type="spellEnd"/>
      <w:r>
        <w:rPr>
          <w:color w:val="000000"/>
          <w:spacing w:val="-2"/>
          <w:sz w:val="24"/>
          <w:szCs w:val="24"/>
        </w:rPr>
        <w:t xml:space="preserve"> А.Ю.</w:t>
      </w:r>
    </w:p>
    <w:p w:rsidR="004224F8" w:rsidRDefault="004224F8" w:rsidP="004224F8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4224F8" w:rsidRDefault="004224F8" w:rsidP="004224F8">
      <w:pPr>
        <w:shd w:val="clear" w:color="auto" w:fill="FFFFFF"/>
      </w:pPr>
    </w:p>
    <w:p w:rsidR="004224F8" w:rsidRDefault="004224F8" w:rsidP="004224F8">
      <w:pPr>
        <w:shd w:val="clear" w:color="auto" w:fill="FFFFFF"/>
        <w:ind w:left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Заместитель главы администрации Ильинского муниципального </w:t>
      </w:r>
    </w:p>
    <w:p w:rsidR="004224F8" w:rsidRDefault="004224F8" w:rsidP="004224F8">
      <w:pPr>
        <w:shd w:val="clear" w:color="auto" w:fill="FFFFFF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района, заместитель председателя комиссии                                        </w:t>
      </w:r>
      <w:proofErr w:type="spellStart"/>
      <w:r>
        <w:rPr>
          <w:color w:val="000000"/>
          <w:sz w:val="24"/>
          <w:szCs w:val="24"/>
        </w:rPr>
        <w:t>Ошанина</w:t>
      </w:r>
      <w:proofErr w:type="spellEnd"/>
      <w:r>
        <w:rPr>
          <w:color w:val="000000"/>
          <w:sz w:val="24"/>
          <w:szCs w:val="24"/>
        </w:rPr>
        <w:t xml:space="preserve"> О.И.</w:t>
      </w:r>
    </w:p>
    <w:p w:rsidR="004224F8" w:rsidRDefault="004224F8" w:rsidP="004224F8">
      <w:pPr>
        <w:shd w:val="clear" w:color="auto" w:fill="FFFFFF"/>
        <w:ind w:left="10"/>
        <w:rPr>
          <w:color w:val="000000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10"/>
        <w:rPr>
          <w:color w:val="000000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1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Секретарь комиссии                    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Шупикова</w:t>
      </w:r>
      <w:proofErr w:type="spellEnd"/>
      <w:r>
        <w:rPr>
          <w:color w:val="000000"/>
          <w:spacing w:val="-3"/>
          <w:sz w:val="24"/>
          <w:szCs w:val="24"/>
        </w:rPr>
        <w:t xml:space="preserve"> Г.Я.</w:t>
      </w:r>
    </w:p>
    <w:p w:rsidR="004224F8" w:rsidRDefault="004224F8" w:rsidP="004224F8">
      <w:pPr>
        <w:shd w:val="clear" w:color="auto" w:fill="FFFFFF"/>
        <w:ind w:left="10"/>
        <w:rPr>
          <w:color w:val="000000"/>
          <w:spacing w:val="-3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10"/>
      </w:pPr>
    </w:p>
    <w:p w:rsidR="004224F8" w:rsidRDefault="004224F8" w:rsidP="004224F8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Члены комиссии:</w:t>
      </w:r>
    </w:p>
    <w:p w:rsidR="003F7093" w:rsidRDefault="003F7093" w:rsidP="004224F8">
      <w:pPr>
        <w:shd w:val="clear" w:color="auto" w:fill="FFFFFF"/>
        <w:ind w:left="43"/>
        <w:rPr>
          <w:bCs/>
          <w:color w:val="303030"/>
          <w:spacing w:val="-2"/>
          <w:sz w:val="24"/>
          <w:szCs w:val="24"/>
        </w:rPr>
      </w:pPr>
      <w:r w:rsidRPr="003F7093">
        <w:rPr>
          <w:bCs/>
          <w:color w:val="303030"/>
          <w:spacing w:val="-2"/>
          <w:sz w:val="24"/>
          <w:szCs w:val="24"/>
        </w:rPr>
        <w:t>начальник ПП№19 МО МВД России «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», </w:t>
      </w:r>
    </w:p>
    <w:p w:rsidR="004224F8" w:rsidRPr="003F7093" w:rsidRDefault="003F7093" w:rsidP="004224F8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 w:rsidRPr="003F7093">
        <w:rPr>
          <w:bCs/>
          <w:color w:val="303030"/>
          <w:spacing w:val="-2"/>
          <w:sz w:val="24"/>
          <w:szCs w:val="24"/>
        </w:rPr>
        <w:t>подполковник полиции</w:t>
      </w:r>
      <w:r>
        <w:rPr>
          <w:bCs/>
          <w:color w:val="303030"/>
          <w:spacing w:val="-2"/>
          <w:sz w:val="24"/>
          <w:szCs w:val="24"/>
        </w:rPr>
        <w:t xml:space="preserve">                                                                              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О.В.</w:t>
      </w:r>
      <w:r>
        <w:rPr>
          <w:bCs/>
          <w:color w:val="303030"/>
          <w:spacing w:val="-2"/>
          <w:sz w:val="28"/>
          <w:szCs w:val="28"/>
        </w:rPr>
        <w:t xml:space="preserve"> </w:t>
      </w:r>
    </w:p>
    <w:p w:rsidR="004224F8" w:rsidRDefault="004224F8" w:rsidP="004224F8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57" w:right="92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Зав. отделом образования администрации Ильинского </w:t>
      </w:r>
    </w:p>
    <w:p w:rsidR="004224F8" w:rsidRDefault="004224F8" w:rsidP="004224F8">
      <w:pPr>
        <w:shd w:val="clear" w:color="auto" w:fill="FFFFFF"/>
        <w:ind w:left="57" w:right="9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Соборнова</w:t>
      </w:r>
      <w:proofErr w:type="spellEnd"/>
      <w:r>
        <w:rPr>
          <w:color w:val="000000"/>
          <w:sz w:val="24"/>
          <w:szCs w:val="24"/>
        </w:rPr>
        <w:t xml:space="preserve"> Л.М.</w:t>
      </w:r>
    </w:p>
    <w:p w:rsidR="004224F8" w:rsidRDefault="004224F8" w:rsidP="004224F8">
      <w:pPr>
        <w:shd w:val="clear" w:color="auto" w:fill="FFFFFF"/>
        <w:ind w:left="57" w:right="924"/>
        <w:rPr>
          <w:color w:val="000000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районного Совета ветеранов                                           </w:t>
      </w:r>
      <w:proofErr w:type="spellStart"/>
      <w:r>
        <w:rPr>
          <w:color w:val="000000"/>
          <w:sz w:val="24"/>
          <w:szCs w:val="24"/>
        </w:rPr>
        <w:t>Могиленко</w:t>
      </w:r>
      <w:proofErr w:type="spellEnd"/>
      <w:r>
        <w:rPr>
          <w:color w:val="000000"/>
          <w:sz w:val="24"/>
          <w:szCs w:val="24"/>
        </w:rPr>
        <w:t xml:space="preserve"> В.Н.</w:t>
      </w:r>
    </w:p>
    <w:p w:rsidR="004224F8" w:rsidRDefault="004224F8" w:rsidP="004224F8">
      <w:pPr>
        <w:shd w:val="clear" w:color="auto" w:fill="FFFFFF"/>
        <w:ind w:left="5"/>
        <w:rPr>
          <w:color w:val="000000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Ильинского городского поселения                                              </w:t>
      </w:r>
      <w:r w:rsidR="003F709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Кадилова</w:t>
      </w:r>
      <w:proofErr w:type="spellEnd"/>
      <w:r>
        <w:rPr>
          <w:color w:val="000000"/>
          <w:sz w:val="24"/>
          <w:szCs w:val="24"/>
        </w:rPr>
        <w:t xml:space="preserve"> Н.В.</w:t>
      </w:r>
    </w:p>
    <w:p w:rsidR="004224F8" w:rsidRDefault="004224F8" w:rsidP="004224F8">
      <w:pPr>
        <w:shd w:val="clear" w:color="auto" w:fill="FFFFFF"/>
        <w:ind w:left="5"/>
        <w:rPr>
          <w:bCs/>
          <w:color w:val="303030"/>
          <w:spacing w:val="-2"/>
          <w:sz w:val="24"/>
          <w:szCs w:val="24"/>
        </w:rPr>
      </w:pPr>
    </w:p>
    <w:p w:rsidR="004224F8" w:rsidRDefault="004224F8" w:rsidP="004224F8">
      <w:pPr>
        <w:shd w:val="clear" w:color="auto" w:fill="FFFFFF"/>
        <w:ind w:left="5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Руководитель территориального управления СЗН</w:t>
      </w:r>
    </w:p>
    <w:p w:rsidR="004224F8" w:rsidRDefault="004224F8" w:rsidP="004224F8">
      <w:pPr>
        <w:shd w:val="clear" w:color="auto" w:fill="FFFFFF"/>
        <w:ind w:left="5"/>
        <w:rPr>
          <w:color w:val="000000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 xml:space="preserve">по Ильинскому муниципальному району                                                </w:t>
      </w:r>
      <w:r w:rsidR="003F7093">
        <w:rPr>
          <w:bCs/>
          <w:color w:val="303030"/>
          <w:spacing w:val="-2"/>
          <w:sz w:val="24"/>
          <w:szCs w:val="24"/>
        </w:rPr>
        <w:t xml:space="preserve">  </w:t>
      </w:r>
      <w:r>
        <w:rPr>
          <w:bCs/>
          <w:color w:val="303030"/>
          <w:spacing w:val="-2"/>
          <w:sz w:val="24"/>
          <w:szCs w:val="24"/>
        </w:rPr>
        <w:t>Грибова Т.И.</w:t>
      </w:r>
      <w:r>
        <w:rPr>
          <w:bCs/>
          <w:color w:val="303030"/>
          <w:spacing w:val="-2"/>
          <w:sz w:val="28"/>
          <w:szCs w:val="28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 </w:t>
      </w:r>
    </w:p>
    <w:p w:rsidR="004224F8" w:rsidRDefault="004224F8" w:rsidP="004224F8">
      <w:pPr>
        <w:shd w:val="clear" w:color="auto" w:fill="FFFFFF"/>
        <w:ind w:left="5"/>
        <w:rPr>
          <w:color w:val="000000"/>
          <w:sz w:val="24"/>
          <w:szCs w:val="24"/>
        </w:rPr>
      </w:pPr>
    </w:p>
    <w:p w:rsidR="004224F8" w:rsidRDefault="004224F8" w:rsidP="004224F8">
      <w:pPr>
        <w:shd w:val="clear" w:color="auto" w:fill="FFFFFF"/>
      </w:pPr>
    </w:p>
    <w:p w:rsidR="004224F8" w:rsidRDefault="004224F8" w:rsidP="004224F8">
      <w:pPr>
        <w:shd w:val="clear" w:color="auto" w:fill="FFFFFF"/>
        <w:ind w:left="5"/>
      </w:pPr>
    </w:p>
    <w:p w:rsidR="004224F8" w:rsidRDefault="004224F8" w:rsidP="004224F8">
      <w:pPr>
        <w:widowControl/>
        <w:autoSpaceDE/>
        <w:autoSpaceDN/>
        <w:adjustRightInd/>
        <w:sectPr w:rsidR="004224F8">
          <w:pgSz w:w="11909" w:h="16834"/>
          <w:pgMar w:top="284" w:right="715" w:bottom="64" w:left="999" w:header="720" w:footer="720" w:gutter="0"/>
          <w:cols w:space="720"/>
        </w:sectPr>
      </w:pPr>
    </w:p>
    <w:p w:rsidR="00012476" w:rsidRPr="00012476" w:rsidRDefault="00012476" w:rsidP="00012476">
      <w:pPr>
        <w:widowControl/>
        <w:numPr>
          <w:ilvl w:val="0"/>
          <w:numId w:val="3"/>
        </w:numPr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12476">
        <w:rPr>
          <w:rFonts w:eastAsia="Calibri"/>
          <w:b/>
          <w:sz w:val="24"/>
          <w:szCs w:val="24"/>
        </w:rPr>
        <w:lastRenderedPageBreak/>
        <w:t>Организация работы с семьями «группы риска», оказания им практической помощи в преодолении трудной жизненной ситуации</w:t>
      </w:r>
    </w:p>
    <w:p w:rsidR="00012476" w:rsidRPr="00012476" w:rsidRDefault="00012476" w:rsidP="00012476">
      <w:pPr>
        <w:pStyle w:val="a3"/>
        <w:ind w:left="502"/>
        <w:jc w:val="center"/>
      </w:pPr>
      <w:r w:rsidRPr="00012476">
        <w:rPr>
          <w:rFonts w:eastAsia="Calibri"/>
        </w:rPr>
        <w:t>(Грибова Т.И.)</w:t>
      </w:r>
    </w:p>
    <w:p w:rsidR="00012476" w:rsidRPr="00012476" w:rsidRDefault="00012476" w:rsidP="00012476">
      <w:pPr>
        <w:widowControl/>
        <w:autoSpaceDE/>
        <w:autoSpaceDN/>
        <w:adjustRightInd/>
        <w:ind w:left="502"/>
        <w:jc w:val="center"/>
        <w:rPr>
          <w:b/>
          <w:sz w:val="24"/>
          <w:szCs w:val="24"/>
        </w:rPr>
      </w:pPr>
    </w:p>
    <w:p w:rsidR="00012476" w:rsidRDefault="004224F8" w:rsidP="00012476">
      <w:pPr>
        <w:shd w:val="clear" w:color="auto" w:fill="FFFFFF"/>
        <w:ind w:left="5"/>
        <w:rPr>
          <w:bCs/>
          <w:color w:val="303030"/>
          <w:spacing w:val="-2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Принять к сведению  информацию </w:t>
      </w:r>
      <w:r w:rsidR="00012476">
        <w:rPr>
          <w:bCs/>
          <w:color w:val="303030"/>
          <w:spacing w:val="-2"/>
          <w:sz w:val="24"/>
          <w:szCs w:val="24"/>
        </w:rPr>
        <w:t>руководителя территориального управления СЗН</w:t>
      </w:r>
    </w:p>
    <w:p w:rsidR="004224F8" w:rsidRDefault="00012476" w:rsidP="00012476">
      <w:pPr>
        <w:shd w:val="clear" w:color="auto" w:fill="FFFFFF"/>
        <w:tabs>
          <w:tab w:val="left" w:pos="610"/>
        </w:tabs>
        <w:ind w:left="10" w:right="340"/>
        <w:rPr>
          <w:color w:val="000000"/>
          <w:spacing w:val="-1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 xml:space="preserve">по Ильинскому муниципальному району    </w:t>
      </w:r>
    </w:p>
    <w:p w:rsidR="00012476" w:rsidRDefault="004224F8" w:rsidP="00012476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1.2. Рекомендовать</w:t>
      </w:r>
      <w:r w:rsidR="00012476" w:rsidRPr="00012476">
        <w:rPr>
          <w:bCs/>
          <w:color w:val="303030"/>
          <w:spacing w:val="-2"/>
          <w:sz w:val="24"/>
          <w:szCs w:val="24"/>
        </w:rPr>
        <w:t xml:space="preserve"> </w:t>
      </w:r>
      <w:r w:rsidR="00012476">
        <w:rPr>
          <w:bCs/>
          <w:color w:val="303030"/>
          <w:spacing w:val="-2"/>
          <w:sz w:val="24"/>
          <w:szCs w:val="24"/>
        </w:rPr>
        <w:t xml:space="preserve">территориальному управлению СЗН по Ильинскому муниципальному району    </w:t>
      </w:r>
    </w:p>
    <w:p w:rsidR="004224F8" w:rsidRDefault="004224F8" w:rsidP="004224F8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(</w:t>
      </w:r>
      <w:r w:rsidR="00012476">
        <w:rPr>
          <w:color w:val="000000"/>
          <w:spacing w:val="-1"/>
          <w:sz w:val="24"/>
          <w:szCs w:val="24"/>
        </w:rPr>
        <w:t>Грибова Т.И.)</w:t>
      </w:r>
      <w:r>
        <w:rPr>
          <w:color w:val="000000"/>
          <w:spacing w:val="-1"/>
          <w:sz w:val="24"/>
          <w:szCs w:val="24"/>
        </w:rPr>
        <w:t xml:space="preserve"> </w:t>
      </w:r>
      <w:r w:rsidR="00012476">
        <w:rPr>
          <w:color w:val="000000"/>
          <w:spacing w:val="-1"/>
          <w:sz w:val="24"/>
          <w:szCs w:val="24"/>
        </w:rPr>
        <w:t xml:space="preserve">проводить мероприятия по выявлению и обследованию условий жизни неблагополучных семей совместно с ПДН и </w:t>
      </w:r>
      <w:proofErr w:type="spellStart"/>
      <w:r w:rsidR="00012476">
        <w:rPr>
          <w:color w:val="000000"/>
          <w:spacing w:val="-1"/>
          <w:sz w:val="24"/>
          <w:szCs w:val="24"/>
        </w:rPr>
        <w:t>КДНиЗП</w:t>
      </w:r>
      <w:proofErr w:type="spellEnd"/>
      <w:r w:rsidR="00012476">
        <w:rPr>
          <w:color w:val="000000"/>
          <w:spacing w:val="-1"/>
          <w:sz w:val="24"/>
          <w:szCs w:val="24"/>
        </w:rPr>
        <w:t>.</w:t>
      </w:r>
    </w:p>
    <w:p w:rsidR="001406E1" w:rsidRDefault="001406E1" w:rsidP="001406E1">
      <w:pPr>
        <w:shd w:val="clear" w:color="auto" w:fill="FFFFFF"/>
        <w:ind w:left="5"/>
        <w:rPr>
          <w:sz w:val="24"/>
          <w:szCs w:val="24"/>
        </w:rPr>
      </w:pPr>
    </w:p>
    <w:p w:rsidR="004224F8" w:rsidRDefault="004224F8" w:rsidP="00636A45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Отв. </w:t>
      </w:r>
      <w:r w:rsidR="00636A45">
        <w:rPr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r w:rsidR="001406E1">
        <w:rPr>
          <w:bCs/>
          <w:color w:val="303030"/>
          <w:spacing w:val="-2"/>
          <w:sz w:val="24"/>
          <w:szCs w:val="24"/>
        </w:rPr>
        <w:t>руководител</w:t>
      </w:r>
      <w:r w:rsidR="00636A45">
        <w:rPr>
          <w:bCs/>
          <w:color w:val="303030"/>
          <w:spacing w:val="-2"/>
          <w:sz w:val="24"/>
          <w:szCs w:val="24"/>
        </w:rPr>
        <w:t xml:space="preserve">ь </w:t>
      </w:r>
      <w:r w:rsidR="001406E1">
        <w:rPr>
          <w:bCs/>
          <w:color w:val="303030"/>
          <w:spacing w:val="-2"/>
          <w:sz w:val="24"/>
          <w:szCs w:val="24"/>
        </w:rPr>
        <w:t xml:space="preserve">территориального управления СЗН по Ильинскому муниципальному району   Грибова Т.И. </w:t>
      </w:r>
    </w:p>
    <w:p w:rsidR="004224F8" w:rsidRDefault="004224F8" w:rsidP="004224F8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</w:t>
      </w:r>
      <w:r w:rsidR="001406E1">
        <w:rPr>
          <w:sz w:val="24"/>
          <w:szCs w:val="24"/>
        </w:rPr>
        <w:t>постоянно</w:t>
      </w:r>
    </w:p>
    <w:p w:rsidR="004224F8" w:rsidRDefault="004224F8" w:rsidP="004224F8">
      <w:pPr>
        <w:widowControl/>
        <w:autoSpaceDE/>
        <w:adjustRightInd/>
        <w:jc w:val="both"/>
        <w:rPr>
          <w:sz w:val="24"/>
          <w:szCs w:val="24"/>
        </w:rPr>
      </w:pPr>
    </w:p>
    <w:p w:rsidR="004224F8" w:rsidRDefault="004224F8" w:rsidP="004224F8">
      <w:pPr>
        <w:shd w:val="clear" w:color="auto" w:fill="FFFFFF"/>
        <w:spacing w:line="274" w:lineRule="exact"/>
        <w:ind w:right="3091"/>
        <w:rPr>
          <w:color w:val="000000"/>
          <w:spacing w:val="1"/>
          <w:sz w:val="24"/>
          <w:szCs w:val="24"/>
        </w:rPr>
      </w:pPr>
    </w:p>
    <w:p w:rsidR="004224F8" w:rsidRDefault="004224F8" w:rsidP="004224F8">
      <w:pPr>
        <w:shd w:val="clear" w:color="auto" w:fill="FFFFFF"/>
        <w:spacing w:line="274" w:lineRule="exact"/>
        <w:ind w:right="3091"/>
      </w:pPr>
    </w:p>
    <w:p w:rsidR="001406E1" w:rsidRPr="001406E1" w:rsidRDefault="001406E1" w:rsidP="001406E1">
      <w:pPr>
        <w:pStyle w:val="a3"/>
        <w:numPr>
          <w:ilvl w:val="0"/>
          <w:numId w:val="3"/>
        </w:numPr>
        <w:pBdr>
          <w:bottom w:val="single" w:sz="12" w:space="1" w:color="auto"/>
        </w:pBdr>
        <w:jc w:val="center"/>
        <w:rPr>
          <w:b/>
        </w:rPr>
      </w:pPr>
      <w:r w:rsidRPr="001406E1">
        <w:rPr>
          <w:b/>
        </w:rPr>
        <w:t>Работа правоохранительных органов по выявлению преступлений, связанных с незаконным оборотом наркотических средств</w:t>
      </w:r>
    </w:p>
    <w:p w:rsidR="001406E1" w:rsidRPr="001406E1" w:rsidRDefault="001406E1" w:rsidP="001406E1">
      <w:pPr>
        <w:pStyle w:val="a3"/>
        <w:ind w:left="502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Багуцкий</w:t>
      </w:r>
      <w:proofErr w:type="spellEnd"/>
      <w:r>
        <w:rPr>
          <w:b/>
        </w:rPr>
        <w:t xml:space="preserve"> О.В.)</w:t>
      </w:r>
    </w:p>
    <w:p w:rsidR="004224F8" w:rsidRDefault="004224F8" w:rsidP="001406E1">
      <w:pPr>
        <w:widowControl/>
        <w:autoSpaceDE/>
        <w:adjustRightInd/>
        <w:jc w:val="center"/>
        <w:rPr>
          <w:color w:val="212121"/>
          <w:spacing w:val="-1"/>
          <w:sz w:val="24"/>
          <w:szCs w:val="24"/>
        </w:rPr>
      </w:pPr>
    </w:p>
    <w:p w:rsidR="001406E1" w:rsidRDefault="004224F8" w:rsidP="001406E1">
      <w:pPr>
        <w:shd w:val="clear" w:color="auto" w:fill="FFFFFF"/>
        <w:ind w:left="43"/>
        <w:rPr>
          <w:bCs/>
          <w:color w:val="303030"/>
          <w:spacing w:val="-2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2.1.    Принять к сведению информаци</w:t>
      </w:r>
      <w:r w:rsidR="001406E1">
        <w:rPr>
          <w:color w:val="212121"/>
          <w:spacing w:val="-1"/>
          <w:sz w:val="24"/>
          <w:szCs w:val="24"/>
        </w:rPr>
        <w:t>ю</w:t>
      </w:r>
      <w:r>
        <w:rPr>
          <w:color w:val="212121"/>
          <w:spacing w:val="-1"/>
          <w:sz w:val="24"/>
          <w:szCs w:val="24"/>
        </w:rPr>
        <w:t xml:space="preserve"> </w:t>
      </w:r>
      <w:r w:rsidR="001406E1" w:rsidRPr="003F7093">
        <w:rPr>
          <w:bCs/>
          <w:color w:val="303030"/>
          <w:spacing w:val="-2"/>
          <w:sz w:val="24"/>
          <w:szCs w:val="24"/>
        </w:rPr>
        <w:t>начальник</w:t>
      </w:r>
      <w:r w:rsidR="001406E1">
        <w:rPr>
          <w:bCs/>
          <w:color w:val="303030"/>
          <w:spacing w:val="-2"/>
          <w:sz w:val="24"/>
          <w:szCs w:val="24"/>
        </w:rPr>
        <w:t>а</w:t>
      </w:r>
      <w:r w:rsidR="001406E1" w:rsidRPr="003F7093">
        <w:rPr>
          <w:bCs/>
          <w:color w:val="303030"/>
          <w:spacing w:val="-2"/>
          <w:sz w:val="24"/>
          <w:szCs w:val="24"/>
        </w:rPr>
        <w:t xml:space="preserve"> ПП№19 МО МВД России «</w:t>
      </w:r>
      <w:proofErr w:type="spellStart"/>
      <w:r w:rsidR="001406E1"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="001406E1" w:rsidRPr="003F7093">
        <w:rPr>
          <w:bCs/>
          <w:color w:val="303030"/>
          <w:spacing w:val="-2"/>
          <w:sz w:val="24"/>
          <w:szCs w:val="24"/>
        </w:rPr>
        <w:t xml:space="preserve">», </w:t>
      </w:r>
    </w:p>
    <w:p w:rsidR="001406E1" w:rsidRPr="003F7093" w:rsidRDefault="001406E1" w:rsidP="001406E1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 w:rsidRPr="003F7093">
        <w:rPr>
          <w:bCs/>
          <w:color w:val="303030"/>
          <w:spacing w:val="-2"/>
          <w:sz w:val="24"/>
          <w:szCs w:val="24"/>
        </w:rPr>
        <w:t>подполковник</w:t>
      </w:r>
      <w:r>
        <w:rPr>
          <w:bCs/>
          <w:color w:val="303030"/>
          <w:spacing w:val="-2"/>
          <w:sz w:val="24"/>
          <w:szCs w:val="24"/>
        </w:rPr>
        <w:t>а</w:t>
      </w:r>
      <w:r w:rsidRPr="003F7093">
        <w:rPr>
          <w:bCs/>
          <w:color w:val="303030"/>
          <w:spacing w:val="-2"/>
          <w:sz w:val="24"/>
          <w:szCs w:val="24"/>
        </w:rPr>
        <w:t xml:space="preserve"> полиции</w:t>
      </w:r>
      <w:r>
        <w:rPr>
          <w:bCs/>
          <w:color w:val="303030"/>
          <w:spacing w:val="-2"/>
          <w:sz w:val="24"/>
          <w:szCs w:val="24"/>
        </w:rPr>
        <w:t xml:space="preserve">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</w:t>
      </w:r>
      <w:r>
        <w:rPr>
          <w:bCs/>
          <w:color w:val="303030"/>
          <w:spacing w:val="-2"/>
          <w:sz w:val="24"/>
          <w:szCs w:val="24"/>
        </w:rPr>
        <w:t>ого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О.В.</w:t>
      </w:r>
      <w:r>
        <w:rPr>
          <w:bCs/>
          <w:color w:val="303030"/>
          <w:spacing w:val="-2"/>
          <w:sz w:val="28"/>
          <w:szCs w:val="28"/>
        </w:rPr>
        <w:t xml:space="preserve"> </w:t>
      </w:r>
    </w:p>
    <w:p w:rsidR="004224F8" w:rsidRDefault="004224F8" w:rsidP="004224F8">
      <w:pPr>
        <w:shd w:val="clear" w:color="auto" w:fill="FFFFFF"/>
        <w:rPr>
          <w:color w:val="000000"/>
          <w:sz w:val="24"/>
          <w:szCs w:val="24"/>
        </w:rPr>
      </w:pPr>
    </w:p>
    <w:p w:rsidR="004224F8" w:rsidRDefault="004224F8" w:rsidP="004224F8">
      <w:pPr>
        <w:shd w:val="clear" w:color="auto" w:fill="FFFFFF"/>
        <w:rPr>
          <w:color w:val="000000"/>
          <w:sz w:val="24"/>
          <w:szCs w:val="24"/>
        </w:rPr>
      </w:pPr>
    </w:p>
    <w:p w:rsidR="004224F8" w:rsidRPr="00636A45" w:rsidRDefault="00636A45" w:rsidP="00636A45">
      <w:pPr>
        <w:pStyle w:val="a3"/>
        <w:numPr>
          <w:ilvl w:val="1"/>
          <w:numId w:val="3"/>
        </w:numPr>
        <w:shd w:val="clear" w:color="auto" w:fill="FFFFFF"/>
        <w:rPr>
          <w:color w:val="000000"/>
        </w:rPr>
      </w:pPr>
      <w:r w:rsidRPr="00636A45">
        <w:rPr>
          <w:color w:val="000000"/>
        </w:rPr>
        <w:t xml:space="preserve">Продолжить проведение </w:t>
      </w:r>
      <w:proofErr w:type="spellStart"/>
      <w:r w:rsidRPr="00636A45">
        <w:rPr>
          <w:color w:val="000000"/>
        </w:rPr>
        <w:t>оперативно-разыскных</w:t>
      </w:r>
      <w:proofErr w:type="spellEnd"/>
      <w:r w:rsidRPr="00636A45">
        <w:rPr>
          <w:color w:val="000000"/>
        </w:rPr>
        <w:t xml:space="preserve"> и профилактических мероприятий, направленных на выявление и пресечение правонарушений в сфере незаконного оборота наркотиков, в том числе в местах массового досуга населения</w:t>
      </w:r>
    </w:p>
    <w:p w:rsidR="00636A45" w:rsidRDefault="00636A45" w:rsidP="00636A45">
      <w:pPr>
        <w:shd w:val="clear" w:color="auto" w:fill="FFFFFF"/>
      </w:pPr>
    </w:p>
    <w:p w:rsidR="00636A45" w:rsidRPr="00636A45" w:rsidRDefault="00636A45" w:rsidP="00636A45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 w:rsidRPr="00636A45">
        <w:rPr>
          <w:sz w:val="24"/>
          <w:szCs w:val="24"/>
        </w:rPr>
        <w:t xml:space="preserve">Отв. </w:t>
      </w:r>
      <w:r>
        <w:rPr>
          <w:sz w:val="24"/>
          <w:szCs w:val="24"/>
        </w:rPr>
        <w:t>–</w:t>
      </w:r>
      <w:r w:rsidRPr="00636A45">
        <w:rPr>
          <w:color w:val="000000"/>
          <w:spacing w:val="-1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начальник </w:t>
      </w:r>
      <w:r w:rsidRPr="003F7093">
        <w:rPr>
          <w:bCs/>
          <w:color w:val="303030"/>
          <w:spacing w:val="-2"/>
          <w:sz w:val="24"/>
          <w:szCs w:val="24"/>
        </w:rPr>
        <w:t>ПП№19 МО МВД России «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>», подполковник полиции</w:t>
      </w:r>
      <w:r>
        <w:rPr>
          <w:bCs/>
          <w:color w:val="303030"/>
          <w:spacing w:val="-2"/>
          <w:sz w:val="24"/>
          <w:szCs w:val="24"/>
        </w:rPr>
        <w:t xml:space="preserve">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</w:t>
      </w:r>
      <w:r>
        <w:rPr>
          <w:bCs/>
          <w:color w:val="303030"/>
          <w:spacing w:val="-2"/>
          <w:sz w:val="24"/>
          <w:szCs w:val="24"/>
        </w:rPr>
        <w:t>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О.В.</w:t>
      </w:r>
      <w:r>
        <w:rPr>
          <w:bCs/>
          <w:color w:val="303030"/>
          <w:spacing w:val="-2"/>
          <w:sz w:val="28"/>
          <w:szCs w:val="28"/>
        </w:rPr>
        <w:t xml:space="preserve"> </w:t>
      </w:r>
    </w:p>
    <w:p w:rsidR="00636A45" w:rsidRPr="00636A45" w:rsidRDefault="00636A45" w:rsidP="0063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A45">
        <w:rPr>
          <w:sz w:val="24"/>
          <w:szCs w:val="24"/>
        </w:rPr>
        <w:t>Срок – постоянно</w:t>
      </w:r>
    </w:p>
    <w:p w:rsidR="00636A45" w:rsidRPr="00636A45" w:rsidRDefault="00636A45" w:rsidP="00636A45">
      <w:pPr>
        <w:pStyle w:val="a3"/>
        <w:shd w:val="clear" w:color="auto" w:fill="FFFFFF"/>
        <w:ind w:left="667"/>
        <w:rPr>
          <w:color w:val="000000"/>
        </w:rPr>
      </w:pPr>
    </w:p>
    <w:p w:rsidR="004224F8" w:rsidRDefault="004224F8" w:rsidP="004224F8">
      <w:pPr>
        <w:shd w:val="clear" w:color="auto" w:fill="FFFFFF"/>
        <w:rPr>
          <w:color w:val="000000"/>
          <w:sz w:val="24"/>
          <w:szCs w:val="24"/>
        </w:rPr>
      </w:pPr>
    </w:p>
    <w:p w:rsidR="004224F8" w:rsidRDefault="00636A45" w:rsidP="00636A45">
      <w:pPr>
        <w:pStyle w:val="a3"/>
        <w:numPr>
          <w:ilvl w:val="1"/>
          <w:numId w:val="3"/>
        </w:numPr>
        <w:shd w:val="clear" w:color="auto" w:fill="FFFFFF"/>
      </w:pPr>
      <w:r>
        <w:t xml:space="preserve">На основании анализа результатов административной практики по выявлению и пресечению правонарушений, связанных с незаконным оборотом наркотических средств </w:t>
      </w:r>
      <w:r w:rsidR="005F6389">
        <w:t>и психотропных веществ, опублик</w:t>
      </w:r>
      <w:r>
        <w:t>овать ряд тематических материалов в газете «Звезда»</w:t>
      </w:r>
    </w:p>
    <w:p w:rsidR="004224F8" w:rsidRDefault="004224F8" w:rsidP="004224F8">
      <w:pPr>
        <w:shd w:val="clear" w:color="auto" w:fill="FFFFFF"/>
        <w:ind w:left="57" w:right="924"/>
      </w:pPr>
    </w:p>
    <w:p w:rsidR="00636A45" w:rsidRDefault="00636A45" w:rsidP="00636A45">
      <w:pPr>
        <w:shd w:val="clear" w:color="auto" w:fill="FFFFFF"/>
        <w:ind w:left="57" w:right="57"/>
        <w:rPr>
          <w:bCs/>
          <w:color w:val="303030"/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 w:rsidR="004224F8">
        <w:rPr>
          <w:sz w:val="24"/>
          <w:szCs w:val="24"/>
        </w:rPr>
        <w:t xml:space="preserve">Отв.- </w:t>
      </w:r>
      <w:r>
        <w:rPr>
          <w:bCs/>
          <w:color w:val="303030"/>
          <w:spacing w:val="-2"/>
          <w:sz w:val="24"/>
          <w:szCs w:val="24"/>
        </w:rPr>
        <w:t xml:space="preserve">начальник </w:t>
      </w:r>
      <w:r w:rsidRPr="003F7093">
        <w:rPr>
          <w:bCs/>
          <w:color w:val="303030"/>
          <w:spacing w:val="-2"/>
          <w:sz w:val="24"/>
          <w:szCs w:val="24"/>
        </w:rPr>
        <w:t>ПП№19 МО МВД России «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>», подполковник полиции</w:t>
      </w:r>
      <w:r>
        <w:rPr>
          <w:bCs/>
          <w:color w:val="303030"/>
          <w:spacing w:val="-2"/>
          <w:sz w:val="24"/>
          <w:szCs w:val="24"/>
        </w:rPr>
        <w:t xml:space="preserve">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</w:t>
      </w:r>
      <w:r>
        <w:rPr>
          <w:bCs/>
          <w:color w:val="303030"/>
          <w:spacing w:val="-2"/>
          <w:sz w:val="24"/>
          <w:szCs w:val="24"/>
        </w:rPr>
        <w:t>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>О.В.</w:t>
      </w:r>
    </w:p>
    <w:p w:rsidR="004224F8" w:rsidRDefault="00636A45" w:rsidP="00636A45">
      <w:pPr>
        <w:shd w:val="clear" w:color="auto" w:fill="FFFFFF"/>
        <w:ind w:left="57" w:right="57"/>
        <w:rPr>
          <w:sz w:val="24"/>
          <w:szCs w:val="24"/>
        </w:rPr>
      </w:pPr>
      <w:r>
        <w:rPr>
          <w:bCs/>
          <w:color w:val="303030"/>
          <w:spacing w:val="-2"/>
          <w:sz w:val="28"/>
          <w:szCs w:val="28"/>
        </w:rPr>
        <w:t xml:space="preserve"> </w:t>
      </w:r>
      <w:r w:rsidR="004224F8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</w:t>
      </w:r>
      <w:r w:rsidR="004224F8">
        <w:rPr>
          <w:sz w:val="24"/>
          <w:szCs w:val="24"/>
        </w:rPr>
        <w:t xml:space="preserve"> </w:t>
      </w:r>
      <w:r>
        <w:rPr>
          <w:sz w:val="24"/>
          <w:szCs w:val="24"/>
        </w:rPr>
        <w:t>3 квартал 2015года.</w:t>
      </w:r>
    </w:p>
    <w:p w:rsidR="004224F8" w:rsidRDefault="004224F8" w:rsidP="004224F8">
      <w:pPr>
        <w:pStyle w:val="msonormal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4224F8" w:rsidRDefault="004224F8" w:rsidP="004224F8">
      <w:pPr>
        <w:widowControl/>
        <w:autoSpaceDE/>
        <w:adjustRightInd/>
        <w:rPr>
          <w:bCs/>
          <w:color w:val="212121"/>
          <w:spacing w:val="-4"/>
          <w:sz w:val="24"/>
          <w:szCs w:val="24"/>
        </w:rPr>
      </w:pPr>
    </w:p>
    <w:p w:rsidR="004224F8" w:rsidRDefault="004224F8" w:rsidP="004224F8">
      <w:pPr>
        <w:widowControl/>
        <w:autoSpaceDE/>
        <w:adjustRightInd/>
        <w:rPr>
          <w:bCs/>
          <w:color w:val="212121"/>
          <w:spacing w:val="-4"/>
          <w:sz w:val="24"/>
          <w:szCs w:val="24"/>
        </w:rPr>
      </w:pPr>
    </w:p>
    <w:p w:rsidR="004224F8" w:rsidRDefault="004224F8" w:rsidP="004224F8">
      <w:pPr>
        <w:shd w:val="clear" w:color="auto" w:fill="FFFFFF"/>
        <w:tabs>
          <w:tab w:val="left" w:pos="4094"/>
          <w:tab w:val="left" w:pos="6221"/>
        </w:tabs>
      </w:pPr>
      <w:r>
        <w:rPr>
          <w:b/>
          <w:bCs/>
          <w:color w:val="212121"/>
          <w:spacing w:val="-3"/>
          <w:sz w:val="24"/>
          <w:szCs w:val="24"/>
        </w:rPr>
        <w:t>Председательствующий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212121"/>
          <w:sz w:val="24"/>
          <w:szCs w:val="24"/>
          <w:vertAlign w:val="superscript"/>
        </w:rPr>
        <w:tab/>
      </w:r>
      <w:r w:rsidR="00636A45">
        <w:rPr>
          <w:b/>
          <w:bCs/>
          <w:color w:val="212121"/>
          <w:sz w:val="24"/>
          <w:szCs w:val="24"/>
        </w:rPr>
        <w:t>А.Ю.Кондратьев</w:t>
      </w:r>
    </w:p>
    <w:p w:rsidR="004224F8" w:rsidRDefault="004224F8" w:rsidP="00636A45">
      <w:pPr>
        <w:shd w:val="clear" w:color="auto" w:fill="FFFFFF"/>
        <w:tabs>
          <w:tab w:val="left" w:pos="2904"/>
          <w:tab w:val="left" w:pos="6226"/>
        </w:tabs>
        <w:spacing w:before="499"/>
        <w:ind w:left="5"/>
        <w:sectPr w:rsidR="004224F8" w:rsidSect="00636A45">
          <w:pgSz w:w="11909" w:h="16834"/>
          <w:pgMar w:top="1276" w:right="691" w:bottom="360" w:left="955" w:header="720" w:footer="720" w:gutter="0"/>
          <w:cols w:space="720"/>
        </w:sectPr>
      </w:pPr>
      <w:r>
        <w:rPr>
          <w:b/>
          <w:bCs/>
          <w:color w:val="212121"/>
          <w:spacing w:val="-4"/>
          <w:sz w:val="24"/>
          <w:szCs w:val="24"/>
        </w:rPr>
        <w:t>Секретарь комиссии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554891"/>
          <w:sz w:val="24"/>
          <w:szCs w:val="24"/>
        </w:rPr>
        <w:tab/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Г.Я.Шупиков</w:t>
      </w:r>
      <w:r w:rsidR="00636A45">
        <w:rPr>
          <w:b/>
          <w:bCs/>
          <w:color w:val="212121"/>
          <w:spacing w:val="-2"/>
          <w:sz w:val="24"/>
          <w:szCs w:val="24"/>
        </w:rPr>
        <w:t>а</w:t>
      </w:r>
      <w:proofErr w:type="spellEnd"/>
    </w:p>
    <w:p w:rsidR="005F6389" w:rsidRDefault="005F6389" w:rsidP="005F6389">
      <w:pPr>
        <w:shd w:val="clear" w:color="auto" w:fill="FFFFFF"/>
        <w:ind w:left="426"/>
        <w:jc w:val="center"/>
      </w:pPr>
      <w:r>
        <w:rPr>
          <w:color w:val="212121"/>
          <w:spacing w:val="-2"/>
          <w:w w:val="141"/>
          <w:sz w:val="32"/>
          <w:szCs w:val="32"/>
        </w:rPr>
        <w:lastRenderedPageBreak/>
        <w:t>ВЫПИСКА ИЗ ПРОТОКОЛА</w:t>
      </w:r>
    </w:p>
    <w:p w:rsidR="005F6389" w:rsidRDefault="005F6389" w:rsidP="005F6389">
      <w:pPr>
        <w:shd w:val="clear" w:color="auto" w:fill="FFFFFF"/>
        <w:spacing w:line="274" w:lineRule="exact"/>
        <w:ind w:left="2894" w:right="2765"/>
        <w:jc w:val="center"/>
      </w:pPr>
      <w:r>
        <w:rPr>
          <w:b/>
          <w:bCs/>
          <w:color w:val="212121"/>
          <w:spacing w:val="-2"/>
          <w:sz w:val="24"/>
          <w:szCs w:val="24"/>
        </w:rPr>
        <w:t xml:space="preserve">заседания </w:t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антинаркотической</w:t>
      </w:r>
      <w:proofErr w:type="spellEnd"/>
      <w:r>
        <w:rPr>
          <w:b/>
          <w:bCs/>
          <w:color w:val="212121"/>
          <w:spacing w:val="-2"/>
          <w:sz w:val="24"/>
          <w:szCs w:val="24"/>
        </w:rPr>
        <w:t xml:space="preserve"> комиссии Ильинского района Ивановской области</w:t>
      </w:r>
    </w:p>
    <w:p w:rsidR="005F6389" w:rsidRDefault="005F6389" w:rsidP="005F6389">
      <w:pPr>
        <w:shd w:val="clear" w:color="auto" w:fill="FFFFFF"/>
        <w:spacing w:before="557"/>
        <w:jc w:val="right"/>
        <w:rPr>
          <w:b/>
          <w:bCs/>
          <w:color w:val="212121"/>
          <w:spacing w:val="-4"/>
          <w:sz w:val="24"/>
          <w:szCs w:val="24"/>
        </w:rPr>
      </w:pPr>
      <w:r>
        <w:rPr>
          <w:b/>
          <w:bCs/>
          <w:color w:val="212121"/>
          <w:spacing w:val="-4"/>
          <w:sz w:val="24"/>
          <w:szCs w:val="24"/>
        </w:rPr>
        <w:t>от 24 июня 2015 года   №2</w:t>
      </w:r>
    </w:p>
    <w:p w:rsidR="005F6389" w:rsidRDefault="005F6389" w:rsidP="005F6389">
      <w:pPr>
        <w:shd w:val="clear" w:color="auto" w:fill="FFFFFF"/>
        <w:spacing w:before="557"/>
        <w:jc w:val="right"/>
        <w:rPr>
          <w:b/>
          <w:bCs/>
          <w:color w:val="212121"/>
          <w:spacing w:val="-4"/>
          <w:sz w:val="24"/>
          <w:szCs w:val="24"/>
        </w:rPr>
      </w:pPr>
    </w:p>
    <w:p w:rsidR="005F6389" w:rsidRDefault="005F6389" w:rsidP="005F6389">
      <w:pPr>
        <w:shd w:val="clear" w:color="auto" w:fill="FFFFFF"/>
        <w:spacing w:before="557"/>
        <w:jc w:val="right"/>
      </w:pPr>
    </w:p>
    <w:p w:rsidR="005F6389" w:rsidRPr="00012476" w:rsidRDefault="005F6389" w:rsidP="005F6389">
      <w:pPr>
        <w:widowControl/>
        <w:numPr>
          <w:ilvl w:val="0"/>
          <w:numId w:val="5"/>
        </w:numPr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12476">
        <w:rPr>
          <w:rFonts w:eastAsia="Calibri"/>
          <w:b/>
          <w:sz w:val="24"/>
          <w:szCs w:val="24"/>
        </w:rPr>
        <w:t>Организация работы с семьями «группы риска», оказания им практической помощи в преодолении трудной жизненной ситуации</w:t>
      </w:r>
    </w:p>
    <w:p w:rsidR="005F6389" w:rsidRPr="00012476" w:rsidRDefault="005F6389" w:rsidP="005F6389">
      <w:pPr>
        <w:pStyle w:val="a3"/>
        <w:ind w:left="502"/>
        <w:jc w:val="center"/>
      </w:pPr>
      <w:r w:rsidRPr="00012476">
        <w:rPr>
          <w:rFonts w:eastAsia="Calibri"/>
        </w:rPr>
        <w:t>(Грибова Т.И.)</w:t>
      </w:r>
    </w:p>
    <w:p w:rsidR="005F6389" w:rsidRPr="00012476" w:rsidRDefault="005F6389" w:rsidP="005F6389">
      <w:pPr>
        <w:widowControl/>
        <w:autoSpaceDE/>
        <w:autoSpaceDN/>
        <w:adjustRightInd/>
        <w:ind w:left="502"/>
        <w:jc w:val="center"/>
        <w:rPr>
          <w:b/>
          <w:sz w:val="24"/>
          <w:szCs w:val="24"/>
        </w:rPr>
      </w:pPr>
    </w:p>
    <w:p w:rsidR="005F6389" w:rsidRDefault="005F6389" w:rsidP="005F6389">
      <w:pPr>
        <w:shd w:val="clear" w:color="auto" w:fill="FFFFFF"/>
        <w:ind w:left="5"/>
        <w:rPr>
          <w:bCs/>
          <w:color w:val="303030"/>
          <w:spacing w:val="-2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Принять к сведению  информацию </w:t>
      </w:r>
      <w:r>
        <w:rPr>
          <w:bCs/>
          <w:color w:val="303030"/>
          <w:spacing w:val="-2"/>
          <w:sz w:val="24"/>
          <w:szCs w:val="24"/>
        </w:rPr>
        <w:t>руководителя территориального управления СЗН</w:t>
      </w:r>
    </w:p>
    <w:p w:rsidR="005F6389" w:rsidRDefault="005F6389" w:rsidP="005F6389">
      <w:pPr>
        <w:shd w:val="clear" w:color="auto" w:fill="FFFFFF"/>
        <w:tabs>
          <w:tab w:val="left" w:pos="610"/>
        </w:tabs>
        <w:ind w:left="10" w:right="340"/>
        <w:rPr>
          <w:color w:val="000000"/>
          <w:spacing w:val="-1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 xml:space="preserve">по Ильинскому муниципальному району    </w:t>
      </w:r>
    </w:p>
    <w:p w:rsidR="005F6389" w:rsidRDefault="005F6389" w:rsidP="005F6389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1.2. Рекомендовать</w:t>
      </w:r>
      <w:r w:rsidRPr="00012476">
        <w:rPr>
          <w:bCs/>
          <w:color w:val="303030"/>
          <w:spacing w:val="-2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территориальному управлению СЗН по Ильинскому муниципальному району    </w:t>
      </w:r>
    </w:p>
    <w:p w:rsidR="005F6389" w:rsidRDefault="005F6389" w:rsidP="005F6389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(Грибова Т.И.) проводить мероприятия по выявлению и обследованию условий жизни неблагополучных семей совместно с ПДН и </w:t>
      </w:r>
      <w:proofErr w:type="spellStart"/>
      <w:r>
        <w:rPr>
          <w:color w:val="000000"/>
          <w:spacing w:val="-1"/>
          <w:sz w:val="24"/>
          <w:szCs w:val="24"/>
        </w:rPr>
        <w:t>КДНиЗП</w:t>
      </w:r>
      <w:proofErr w:type="spellEnd"/>
      <w:r>
        <w:rPr>
          <w:color w:val="000000"/>
          <w:spacing w:val="-1"/>
          <w:sz w:val="24"/>
          <w:szCs w:val="24"/>
        </w:rPr>
        <w:t>.</w:t>
      </w:r>
    </w:p>
    <w:p w:rsidR="005F6389" w:rsidRDefault="005F6389" w:rsidP="005F6389">
      <w:pPr>
        <w:shd w:val="clear" w:color="auto" w:fill="FFFFFF"/>
        <w:ind w:left="5"/>
        <w:rPr>
          <w:sz w:val="24"/>
          <w:szCs w:val="24"/>
        </w:rPr>
      </w:pPr>
    </w:p>
    <w:p w:rsidR="005F6389" w:rsidRDefault="005F6389" w:rsidP="005F6389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Отв. –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руководитель территориального управления СЗН по Ильинскому муниципальному району   Грибова Т.И. </w:t>
      </w:r>
    </w:p>
    <w:p w:rsidR="005F6389" w:rsidRDefault="005F6389" w:rsidP="005F638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Срок – постоянно</w:t>
      </w:r>
    </w:p>
    <w:p w:rsidR="005F6389" w:rsidRDefault="005F6389" w:rsidP="005F6389">
      <w:pPr>
        <w:widowControl/>
        <w:autoSpaceDE/>
        <w:adjustRightInd/>
        <w:jc w:val="both"/>
        <w:rPr>
          <w:sz w:val="24"/>
          <w:szCs w:val="24"/>
        </w:rPr>
      </w:pPr>
    </w:p>
    <w:p w:rsidR="005032A8" w:rsidRDefault="005032A8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636A45"/>
    <w:p w:rsidR="005F6389" w:rsidRDefault="005F6389" w:rsidP="005F6389">
      <w:pPr>
        <w:shd w:val="clear" w:color="auto" w:fill="FFFFFF"/>
        <w:tabs>
          <w:tab w:val="left" w:pos="2904"/>
          <w:tab w:val="left" w:pos="6226"/>
        </w:tabs>
        <w:spacing w:before="499"/>
        <w:ind w:left="5"/>
        <w:sectPr w:rsidR="005F6389" w:rsidSect="00636A45">
          <w:pgSz w:w="11909" w:h="16834"/>
          <w:pgMar w:top="1276" w:right="691" w:bottom="360" w:left="955" w:header="720" w:footer="720" w:gutter="0"/>
          <w:cols w:space="720"/>
        </w:sectPr>
      </w:pPr>
      <w:r>
        <w:rPr>
          <w:b/>
          <w:bCs/>
          <w:color w:val="212121"/>
          <w:spacing w:val="-4"/>
          <w:sz w:val="24"/>
          <w:szCs w:val="24"/>
        </w:rPr>
        <w:t>Секретарь комиссии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554891"/>
          <w:sz w:val="24"/>
          <w:szCs w:val="24"/>
        </w:rPr>
        <w:tab/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Г.Я.Шупикова</w:t>
      </w:r>
      <w:proofErr w:type="spellEnd"/>
    </w:p>
    <w:p w:rsidR="005F6389" w:rsidRDefault="005F6389" w:rsidP="005F6389">
      <w:pPr>
        <w:shd w:val="clear" w:color="auto" w:fill="FFFFFF"/>
        <w:ind w:left="426"/>
        <w:jc w:val="center"/>
      </w:pPr>
      <w:r>
        <w:rPr>
          <w:color w:val="212121"/>
          <w:spacing w:val="-2"/>
          <w:w w:val="141"/>
          <w:sz w:val="32"/>
          <w:szCs w:val="32"/>
        </w:rPr>
        <w:lastRenderedPageBreak/>
        <w:t>ВЫПИСКА ИЗ ПРОТОКОЛА</w:t>
      </w:r>
    </w:p>
    <w:p w:rsidR="005F6389" w:rsidRDefault="005F6389" w:rsidP="005F6389">
      <w:pPr>
        <w:shd w:val="clear" w:color="auto" w:fill="FFFFFF"/>
        <w:spacing w:line="274" w:lineRule="exact"/>
        <w:ind w:left="2894" w:right="2765"/>
        <w:jc w:val="center"/>
      </w:pPr>
      <w:r>
        <w:rPr>
          <w:b/>
          <w:bCs/>
          <w:color w:val="212121"/>
          <w:spacing w:val="-2"/>
          <w:sz w:val="24"/>
          <w:szCs w:val="24"/>
        </w:rPr>
        <w:t xml:space="preserve">заседания </w:t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антинаркотической</w:t>
      </w:r>
      <w:proofErr w:type="spellEnd"/>
      <w:r>
        <w:rPr>
          <w:b/>
          <w:bCs/>
          <w:color w:val="212121"/>
          <w:spacing w:val="-2"/>
          <w:sz w:val="24"/>
          <w:szCs w:val="24"/>
        </w:rPr>
        <w:t xml:space="preserve"> комиссии Ильинского района Ивановской области</w:t>
      </w:r>
    </w:p>
    <w:p w:rsidR="005F6389" w:rsidRDefault="005F6389" w:rsidP="005F6389">
      <w:pPr>
        <w:shd w:val="clear" w:color="auto" w:fill="FFFFFF"/>
        <w:spacing w:before="557"/>
        <w:jc w:val="right"/>
        <w:rPr>
          <w:b/>
          <w:bCs/>
          <w:color w:val="212121"/>
          <w:spacing w:val="-4"/>
          <w:sz w:val="24"/>
          <w:szCs w:val="24"/>
        </w:rPr>
      </w:pPr>
      <w:r>
        <w:rPr>
          <w:b/>
          <w:bCs/>
          <w:color w:val="212121"/>
          <w:spacing w:val="-4"/>
          <w:sz w:val="24"/>
          <w:szCs w:val="24"/>
        </w:rPr>
        <w:t>от 24 июня 2015 года   №2</w:t>
      </w:r>
    </w:p>
    <w:p w:rsidR="005F6389" w:rsidRDefault="005F6389" w:rsidP="005F6389">
      <w:pPr>
        <w:shd w:val="clear" w:color="auto" w:fill="FFFFFF"/>
        <w:spacing w:before="557"/>
        <w:jc w:val="right"/>
        <w:rPr>
          <w:b/>
          <w:bCs/>
          <w:color w:val="212121"/>
          <w:spacing w:val="-4"/>
          <w:sz w:val="24"/>
          <w:szCs w:val="24"/>
        </w:rPr>
      </w:pPr>
    </w:p>
    <w:p w:rsidR="005F6389" w:rsidRDefault="005F6389" w:rsidP="005F6389">
      <w:pPr>
        <w:shd w:val="clear" w:color="auto" w:fill="FFFFFF"/>
        <w:spacing w:before="557"/>
        <w:jc w:val="right"/>
        <w:rPr>
          <w:b/>
          <w:bCs/>
          <w:color w:val="212121"/>
          <w:spacing w:val="-4"/>
          <w:sz w:val="24"/>
          <w:szCs w:val="24"/>
        </w:rPr>
      </w:pPr>
    </w:p>
    <w:p w:rsidR="005F6389" w:rsidRPr="001406E1" w:rsidRDefault="005F6389" w:rsidP="005F6389">
      <w:pPr>
        <w:pStyle w:val="a3"/>
        <w:numPr>
          <w:ilvl w:val="0"/>
          <w:numId w:val="6"/>
        </w:numPr>
        <w:pBdr>
          <w:bottom w:val="single" w:sz="12" w:space="1" w:color="auto"/>
        </w:pBdr>
        <w:jc w:val="center"/>
        <w:rPr>
          <w:b/>
        </w:rPr>
      </w:pPr>
      <w:r w:rsidRPr="001406E1">
        <w:rPr>
          <w:b/>
        </w:rPr>
        <w:t>Работа правоохранительных органов по выявлению преступлений, связанных с незаконным оборотом наркотических средств</w:t>
      </w:r>
    </w:p>
    <w:p w:rsidR="005F6389" w:rsidRPr="001406E1" w:rsidRDefault="005F6389" w:rsidP="005F6389">
      <w:pPr>
        <w:pStyle w:val="a3"/>
        <w:ind w:left="502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Багуцкий</w:t>
      </w:r>
      <w:proofErr w:type="spellEnd"/>
      <w:r>
        <w:rPr>
          <w:b/>
        </w:rPr>
        <w:t xml:space="preserve"> О.В.)</w:t>
      </w:r>
    </w:p>
    <w:p w:rsidR="005F6389" w:rsidRDefault="005F6389" w:rsidP="005F6389">
      <w:pPr>
        <w:widowControl/>
        <w:autoSpaceDE/>
        <w:adjustRightInd/>
        <w:jc w:val="center"/>
        <w:rPr>
          <w:color w:val="212121"/>
          <w:spacing w:val="-1"/>
          <w:sz w:val="24"/>
          <w:szCs w:val="24"/>
        </w:rPr>
      </w:pPr>
    </w:p>
    <w:p w:rsidR="005F6389" w:rsidRDefault="005F6389" w:rsidP="005F6389">
      <w:pPr>
        <w:shd w:val="clear" w:color="auto" w:fill="FFFFFF"/>
        <w:ind w:left="43"/>
        <w:rPr>
          <w:bCs/>
          <w:color w:val="303030"/>
          <w:spacing w:val="-2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2.1.    Принять к сведению информацию </w:t>
      </w:r>
      <w:r w:rsidRPr="003F7093">
        <w:rPr>
          <w:bCs/>
          <w:color w:val="303030"/>
          <w:spacing w:val="-2"/>
          <w:sz w:val="24"/>
          <w:szCs w:val="24"/>
        </w:rPr>
        <w:t>начальник</w:t>
      </w:r>
      <w:r>
        <w:rPr>
          <w:bCs/>
          <w:color w:val="303030"/>
          <w:spacing w:val="-2"/>
          <w:sz w:val="24"/>
          <w:szCs w:val="24"/>
        </w:rPr>
        <w:t>а</w:t>
      </w:r>
      <w:r w:rsidRPr="003F7093">
        <w:rPr>
          <w:bCs/>
          <w:color w:val="303030"/>
          <w:spacing w:val="-2"/>
          <w:sz w:val="24"/>
          <w:szCs w:val="24"/>
        </w:rPr>
        <w:t xml:space="preserve"> ПП№19 МО МВД России «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», </w:t>
      </w:r>
    </w:p>
    <w:p w:rsidR="005F6389" w:rsidRPr="003F7093" w:rsidRDefault="005F6389" w:rsidP="005F6389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 w:rsidRPr="003F7093">
        <w:rPr>
          <w:bCs/>
          <w:color w:val="303030"/>
          <w:spacing w:val="-2"/>
          <w:sz w:val="24"/>
          <w:szCs w:val="24"/>
        </w:rPr>
        <w:t>подполковник</w:t>
      </w:r>
      <w:r>
        <w:rPr>
          <w:bCs/>
          <w:color w:val="303030"/>
          <w:spacing w:val="-2"/>
          <w:sz w:val="24"/>
          <w:szCs w:val="24"/>
        </w:rPr>
        <w:t>а</w:t>
      </w:r>
      <w:r w:rsidRPr="003F7093">
        <w:rPr>
          <w:bCs/>
          <w:color w:val="303030"/>
          <w:spacing w:val="-2"/>
          <w:sz w:val="24"/>
          <w:szCs w:val="24"/>
        </w:rPr>
        <w:t xml:space="preserve"> полиции</w:t>
      </w:r>
      <w:r>
        <w:rPr>
          <w:bCs/>
          <w:color w:val="303030"/>
          <w:spacing w:val="-2"/>
          <w:sz w:val="24"/>
          <w:szCs w:val="24"/>
        </w:rPr>
        <w:t xml:space="preserve">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</w:t>
      </w:r>
      <w:r>
        <w:rPr>
          <w:bCs/>
          <w:color w:val="303030"/>
          <w:spacing w:val="-2"/>
          <w:sz w:val="24"/>
          <w:szCs w:val="24"/>
        </w:rPr>
        <w:t>ого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О.В.</w:t>
      </w:r>
      <w:r>
        <w:rPr>
          <w:bCs/>
          <w:color w:val="303030"/>
          <w:spacing w:val="-2"/>
          <w:sz w:val="28"/>
          <w:szCs w:val="28"/>
        </w:rPr>
        <w:t xml:space="preserve"> </w:t>
      </w:r>
    </w:p>
    <w:p w:rsidR="005F6389" w:rsidRDefault="005F6389" w:rsidP="005F6389">
      <w:pPr>
        <w:shd w:val="clear" w:color="auto" w:fill="FFFFFF"/>
        <w:rPr>
          <w:color w:val="000000"/>
          <w:sz w:val="24"/>
          <w:szCs w:val="24"/>
        </w:rPr>
      </w:pPr>
    </w:p>
    <w:p w:rsidR="005F6389" w:rsidRDefault="005F6389" w:rsidP="005F6389">
      <w:pPr>
        <w:shd w:val="clear" w:color="auto" w:fill="FFFFFF"/>
        <w:rPr>
          <w:color w:val="000000"/>
          <w:sz w:val="24"/>
          <w:szCs w:val="24"/>
        </w:rPr>
      </w:pPr>
    </w:p>
    <w:p w:rsidR="005F6389" w:rsidRPr="00636A45" w:rsidRDefault="005F6389" w:rsidP="005F6389">
      <w:pPr>
        <w:pStyle w:val="a3"/>
        <w:numPr>
          <w:ilvl w:val="1"/>
          <w:numId w:val="6"/>
        </w:numPr>
        <w:shd w:val="clear" w:color="auto" w:fill="FFFFFF"/>
        <w:rPr>
          <w:color w:val="000000"/>
        </w:rPr>
      </w:pPr>
      <w:r w:rsidRPr="00636A45">
        <w:rPr>
          <w:color w:val="000000"/>
        </w:rPr>
        <w:t xml:space="preserve">Продолжить проведение </w:t>
      </w:r>
      <w:proofErr w:type="spellStart"/>
      <w:r w:rsidRPr="00636A45">
        <w:rPr>
          <w:color w:val="000000"/>
        </w:rPr>
        <w:t>оперативно-разыскных</w:t>
      </w:r>
      <w:proofErr w:type="spellEnd"/>
      <w:r w:rsidRPr="00636A45">
        <w:rPr>
          <w:color w:val="000000"/>
        </w:rPr>
        <w:t xml:space="preserve"> и профилактических мероприятий, направленных на выявление и пресечение правонарушений в сфере незаконного оборота наркотиков, в том числе в местах массового досуга населения</w:t>
      </w:r>
    </w:p>
    <w:p w:rsidR="005F6389" w:rsidRDefault="005F6389" w:rsidP="005F6389">
      <w:pPr>
        <w:shd w:val="clear" w:color="auto" w:fill="FFFFFF"/>
      </w:pPr>
    </w:p>
    <w:p w:rsidR="005F6389" w:rsidRPr="00636A45" w:rsidRDefault="005F6389" w:rsidP="005F6389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 w:rsidRPr="00636A45">
        <w:rPr>
          <w:sz w:val="24"/>
          <w:szCs w:val="24"/>
        </w:rPr>
        <w:t xml:space="preserve">Отв. </w:t>
      </w:r>
      <w:r>
        <w:rPr>
          <w:sz w:val="24"/>
          <w:szCs w:val="24"/>
        </w:rPr>
        <w:t>–</w:t>
      </w:r>
      <w:r w:rsidRPr="00636A45">
        <w:rPr>
          <w:color w:val="000000"/>
          <w:spacing w:val="-1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начальник </w:t>
      </w:r>
      <w:r w:rsidRPr="003F7093">
        <w:rPr>
          <w:bCs/>
          <w:color w:val="303030"/>
          <w:spacing w:val="-2"/>
          <w:sz w:val="24"/>
          <w:szCs w:val="24"/>
        </w:rPr>
        <w:t>ПП№19 МО МВД России «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>», подполковник полиции</w:t>
      </w:r>
      <w:r>
        <w:rPr>
          <w:bCs/>
          <w:color w:val="303030"/>
          <w:spacing w:val="-2"/>
          <w:sz w:val="24"/>
          <w:szCs w:val="24"/>
        </w:rPr>
        <w:t xml:space="preserve">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</w:t>
      </w:r>
      <w:r>
        <w:rPr>
          <w:bCs/>
          <w:color w:val="303030"/>
          <w:spacing w:val="-2"/>
          <w:sz w:val="24"/>
          <w:szCs w:val="24"/>
        </w:rPr>
        <w:t>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О.В.</w:t>
      </w:r>
      <w:r>
        <w:rPr>
          <w:bCs/>
          <w:color w:val="303030"/>
          <w:spacing w:val="-2"/>
          <w:sz w:val="28"/>
          <w:szCs w:val="28"/>
        </w:rPr>
        <w:t xml:space="preserve"> </w:t>
      </w:r>
    </w:p>
    <w:p w:rsidR="005F6389" w:rsidRPr="00636A45" w:rsidRDefault="005F6389" w:rsidP="005F6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A45">
        <w:rPr>
          <w:sz w:val="24"/>
          <w:szCs w:val="24"/>
        </w:rPr>
        <w:t>Срок – постоянно</w:t>
      </w:r>
    </w:p>
    <w:p w:rsidR="005F6389" w:rsidRPr="00636A45" w:rsidRDefault="005F6389" w:rsidP="005F6389">
      <w:pPr>
        <w:pStyle w:val="a3"/>
        <w:shd w:val="clear" w:color="auto" w:fill="FFFFFF"/>
        <w:ind w:left="667"/>
        <w:rPr>
          <w:color w:val="000000"/>
        </w:rPr>
      </w:pPr>
    </w:p>
    <w:p w:rsidR="005F6389" w:rsidRDefault="005F6389" w:rsidP="005F6389">
      <w:pPr>
        <w:shd w:val="clear" w:color="auto" w:fill="FFFFFF"/>
        <w:rPr>
          <w:color w:val="000000"/>
          <w:sz w:val="24"/>
          <w:szCs w:val="24"/>
        </w:rPr>
      </w:pPr>
    </w:p>
    <w:p w:rsidR="005F6389" w:rsidRDefault="005F6389" w:rsidP="005F6389">
      <w:pPr>
        <w:pStyle w:val="a3"/>
        <w:numPr>
          <w:ilvl w:val="1"/>
          <w:numId w:val="6"/>
        </w:numPr>
        <w:shd w:val="clear" w:color="auto" w:fill="FFFFFF"/>
      </w:pPr>
      <w:r>
        <w:t>На основании анализа результатов административной практики по выявлению и пресечению правонарушений, связанных с незаконным оборотом наркотических средств и психотропных веществ, опубликовать ряд тематических материалов в газете «Звезда»</w:t>
      </w:r>
    </w:p>
    <w:p w:rsidR="005F6389" w:rsidRDefault="005F6389" w:rsidP="005F6389">
      <w:pPr>
        <w:shd w:val="clear" w:color="auto" w:fill="FFFFFF"/>
        <w:ind w:left="57" w:right="924"/>
      </w:pPr>
    </w:p>
    <w:p w:rsidR="005F6389" w:rsidRDefault="005F6389" w:rsidP="005F6389">
      <w:pPr>
        <w:shd w:val="clear" w:color="auto" w:fill="FFFFFF"/>
        <w:ind w:left="57" w:right="57"/>
        <w:rPr>
          <w:bCs/>
          <w:color w:val="303030"/>
          <w:spacing w:val="-2"/>
          <w:sz w:val="24"/>
          <w:szCs w:val="24"/>
        </w:rPr>
      </w:pPr>
      <w:r>
        <w:rPr>
          <w:sz w:val="24"/>
          <w:szCs w:val="24"/>
        </w:rPr>
        <w:t xml:space="preserve"> Отв.- </w:t>
      </w:r>
      <w:r>
        <w:rPr>
          <w:bCs/>
          <w:color w:val="303030"/>
          <w:spacing w:val="-2"/>
          <w:sz w:val="24"/>
          <w:szCs w:val="24"/>
        </w:rPr>
        <w:t xml:space="preserve">начальник </w:t>
      </w:r>
      <w:r w:rsidRPr="003F7093">
        <w:rPr>
          <w:bCs/>
          <w:color w:val="303030"/>
          <w:spacing w:val="-2"/>
          <w:sz w:val="24"/>
          <w:szCs w:val="24"/>
        </w:rPr>
        <w:t>ПП№19 МО МВД России «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Тейковский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>», подполковник полиции</w:t>
      </w:r>
      <w:r>
        <w:rPr>
          <w:bCs/>
          <w:color w:val="303030"/>
          <w:spacing w:val="-2"/>
          <w:sz w:val="24"/>
          <w:szCs w:val="24"/>
        </w:rPr>
        <w:t xml:space="preserve"> </w:t>
      </w:r>
      <w:proofErr w:type="spellStart"/>
      <w:r w:rsidRPr="003F7093">
        <w:rPr>
          <w:bCs/>
          <w:color w:val="303030"/>
          <w:spacing w:val="-2"/>
          <w:sz w:val="24"/>
          <w:szCs w:val="24"/>
        </w:rPr>
        <w:t>Багуцк</w:t>
      </w:r>
      <w:r>
        <w:rPr>
          <w:bCs/>
          <w:color w:val="303030"/>
          <w:spacing w:val="-2"/>
          <w:sz w:val="24"/>
          <w:szCs w:val="24"/>
        </w:rPr>
        <w:t>ий</w:t>
      </w:r>
      <w:proofErr w:type="spellEnd"/>
      <w:r w:rsidRPr="003F7093">
        <w:rPr>
          <w:bCs/>
          <w:color w:val="303030"/>
          <w:spacing w:val="-2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>О.В.</w:t>
      </w:r>
    </w:p>
    <w:p w:rsidR="005F6389" w:rsidRDefault="005F6389" w:rsidP="005F6389">
      <w:pPr>
        <w:shd w:val="clear" w:color="auto" w:fill="FFFFFF"/>
        <w:ind w:left="57" w:right="57"/>
        <w:rPr>
          <w:sz w:val="24"/>
          <w:szCs w:val="24"/>
        </w:rPr>
      </w:pPr>
      <w:r>
        <w:rPr>
          <w:bCs/>
          <w:color w:val="303030"/>
          <w:spacing w:val="-2"/>
          <w:sz w:val="28"/>
          <w:szCs w:val="28"/>
        </w:rPr>
        <w:t xml:space="preserve"> </w:t>
      </w:r>
      <w:r>
        <w:rPr>
          <w:sz w:val="24"/>
          <w:szCs w:val="24"/>
        </w:rPr>
        <w:t>Срок – 3 квартал 2015года.</w:t>
      </w:r>
    </w:p>
    <w:p w:rsidR="005F6389" w:rsidRDefault="005F6389" w:rsidP="005F6389">
      <w:pPr>
        <w:pStyle w:val="msonormal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5F6389" w:rsidRDefault="005F6389" w:rsidP="005F6389">
      <w:pPr>
        <w:pStyle w:val="msonormal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5F6389" w:rsidRDefault="005F6389" w:rsidP="005F6389">
      <w:pPr>
        <w:pStyle w:val="msonormal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5F6389" w:rsidRDefault="005F6389" w:rsidP="005F6389">
      <w:pPr>
        <w:pStyle w:val="msonormal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5F6389" w:rsidRDefault="005F6389" w:rsidP="005F6389">
      <w:pPr>
        <w:pStyle w:val="msonormal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5F6389" w:rsidRDefault="005F6389" w:rsidP="005F6389">
      <w:pPr>
        <w:shd w:val="clear" w:color="auto" w:fill="FFFFFF"/>
        <w:tabs>
          <w:tab w:val="left" w:pos="2904"/>
          <w:tab w:val="left" w:pos="6226"/>
        </w:tabs>
        <w:spacing w:before="499"/>
        <w:ind w:left="5"/>
        <w:sectPr w:rsidR="005F6389" w:rsidSect="00636A45">
          <w:pgSz w:w="11909" w:h="16834"/>
          <w:pgMar w:top="1276" w:right="691" w:bottom="360" w:left="955" w:header="720" w:footer="720" w:gutter="0"/>
          <w:cols w:space="720"/>
        </w:sectPr>
      </w:pPr>
      <w:r>
        <w:rPr>
          <w:b/>
          <w:bCs/>
          <w:color w:val="212121"/>
          <w:spacing w:val="-4"/>
          <w:sz w:val="24"/>
          <w:szCs w:val="24"/>
        </w:rPr>
        <w:t>Секретарь комиссии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554891"/>
          <w:sz w:val="24"/>
          <w:szCs w:val="24"/>
        </w:rPr>
        <w:tab/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Г.Я.Шупикова</w:t>
      </w:r>
      <w:proofErr w:type="spellEnd"/>
    </w:p>
    <w:p w:rsidR="005F6389" w:rsidRDefault="005F6389" w:rsidP="00636A45"/>
    <w:sectPr w:rsidR="005F6389" w:rsidSect="005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19D"/>
    <w:multiLevelType w:val="hybridMultilevel"/>
    <w:tmpl w:val="4CBC1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17EC"/>
    <w:multiLevelType w:val="multilevel"/>
    <w:tmpl w:val="6EFC4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D3B7095"/>
    <w:multiLevelType w:val="multilevel"/>
    <w:tmpl w:val="6EFC4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5DAC5AE3"/>
    <w:multiLevelType w:val="multilevel"/>
    <w:tmpl w:val="6EFC4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BB9765F"/>
    <w:multiLevelType w:val="hybridMultilevel"/>
    <w:tmpl w:val="4CBC1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54F9C"/>
    <w:multiLevelType w:val="multilevel"/>
    <w:tmpl w:val="D2F450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F8"/>
    <w:rsid w:val="0000678E"/>
    <w:rsid w:val="00012476"/>
    <w:rsid w:val="00015882"/>
    <w:rsid w:val="001270D1"/>
    <w:rsid w:val="001406E1"/>
    <w:rsid w:val="0017065F"/>
    <w:rsid w:val="003F7093"/>
    <w:rsid w:val="004224F8"/>
    <w:rsid w:val="004E238B"/>
    <w:rsid w:val="005032A8"/>
    <w:rsid w:val="005B2059"/>
    <w:rsid w:val="005E728C"/>
    <w:rsid w:val="005F6389"/>
    <w:rsid w:val="00636A45"/>
    <w:rsid w:val="00B750BB"/>
    <w:rsid w:val="00BB10CB"/>
    <w:rsid w:val="00D4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224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750B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2015-07-09T08:23:00Z</cp:lastPrinted>
  <dcterms:created xsi:type="dcterms:W3CDTF">2015-07-02T06:23:00Z</dcterms:created>
  <dcterms:modified xsi:type="dcterms:W3CDTF">2015-07-09T10:32:00Z</dcterms:modified>
</cp:coreProperties>
</file>